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F42" w:rsidRPr="00E556B8" w:rsidRDefault="00E20F42" w:rsidP="00E20F42">
      <w:pPr>
        <w:rPr>
          <w:rFonts w:ascii="Verdana" w:hAnsi="Verdana"/>
          <w:b/>
          <w:sz w:val="22"/>
          <w:szCs w:val="22"/>
        </w:rPr>
      </w:pPr>
      <w:r w:rsidRPr="00E556B8">
        <w:rPr>
          <w:rFonts w:ascii="Verdana" w:hAnsi="Verdana"/>
          <w:b/>
          <w:sz w:val="22"/>
          <w:szCs w:val="22"/>
        </w:rPr>
        <w:t>Zielsetzungen:</w:t>
      </w:r>
    </w:p>
    <w:p w:rsidR="00E20F42" w:rsidRPr="00E556B8" w:rsidRDefault="00374E98" w:rsidP="00E20F42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Vorbereitung </w:t>
      </w:r>
      <w:r w:rsidR="00805755">
        <w:rPr>
          <w:rFonts w:ascii="Verdana" w:hAnsi="Verdana"/>
          <w:sz w:val="22"/>
          <w:szCs w:val="22"/>
        </w:rPr>
        <w:t>Externe</w:t>
      </w:r>
      <w:r w:rsidR="00C00409">
        <w:rPr>
          <w:rFonts w:ascii="Verdana" w:hAnsi="Verdana"/>
          <w:sz w:val="22"/>
          <w:szCs w:val="22"/>
        </w:rPr>
        <w:t>s</w:t>
      </w:r>
      <w:r w:rsidR="00805755">
        <w:rPr>
          <w:rFonts w:ascii="Verdana" w:hAnsi="Verdana"/>
          <w:sz w:val="22"/>
          <w:szCs w:val="22"/>
        </w:rPr>
        <w:t xml:space="preserve"> A</w:t>
      </w:r>
      <w:r w:rsidR="00C00409">
        <w:rPr>
          <w:rFonts w:ascii="Verdana" w:hAnsi="Verdana"/>
          <w:sz w:val="22"/>
          <w:szCs w:val="22"/>
        </w:rPr>
        <w:t>udit</w:t>
      </w:r>
    </w:p>
    <w:p w:rsidR="004A3968" w:rsidRPr="00E556B8" w:rsidRDefault="004A3968" w:rsidP="00E20F42">
      <w:pPr>
        <w:rPr>
          <w:rFonts w:ascii="Verdana" w:hAnsi="Verdana"/>
          <w:sz w:val="22"/>
          <w:szCs w:val="22"/>
        </w:rPr>
      </w:pPr>
      <w:r w:rsidRPr="00E556B8">
        <w:rPr>
          <w:rFonts w:ascii="Verdana" w:hAnsi="Verdana"/>
          <w:sz w:val="22"/>
          <w:szCs w:val="22"/>
        </w:rPr>
        <w:t>Ausbau des QM-Systems</w:t>
      </w:r>
    </w:p>
    <w:p w:rsidR="009A4086" w:rsidRPr="00E556B8" w:rsidRDefault="004A3968" w:rsidP="00E20F42">
      <w:pPr>
        <w:rPr>
          <w:rFonts w:ascii="Verdana" w:hAnsi="Verdana"/>
          <w:sz w:val="22"/>
          <w:szCs w:val="22"/>
        </w:rPr>
      </w:pPr>
      <w:r w:rsidRPr="00E556B8">
        <w:rPr>
          <w:rFonts w:ascii="Verdana" w:hAnsi="Verdana"/>
          <w:sz w:val="22"/>
          <w:szCs w:val="22"/>
        </w:rPr>
        <w:t>Einbindung und Schulung der Kollegen</w:t>
      </w:r>
    </w:p>
    <w:p w:rsidR="004A3968" w:rsidRPr="00E556B8" w:rsidRDefault="004A3968" w:rsidP="00E20F42">
      <w:pPr>
        <w:rPr>
          <w:rFonts w:ascii="Verdana" w:hAnsi="Verdana"/>
          <w:sz w:val="22"/>
          <w:szCs w:val="22"/>
        </w:rPr>
      </w:pPr>
      <w:r w:rsidRPr="00E556B8">
        <w:rPr>
          <w:rFonts w:ascii="Verdana" w:hAnsi="Verdana"/>
          <w:sz w:val="22"/>
          <w:szCs w:val="22"/>
        </w:rPr>
        <w:t>Durchführung eines internen Audits</w:t>
      </w:r>
    </w:p>
    <w:p w:rsidR="004A3968" w:rsidRDefault="00C00409" w:rsidP="00E20F42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Ergänzung und Überarbeitung</w:t>
      </w:r>
      <w:r w:rsidR="004A3968" w:rsidRPr="00E556B8">
        <w:rPr>
          <w:rFonts w:ascii="Verdana" w:hAnsi="Verdana"/>
          <w:sz w:val="22"/>
          <w:szCs w:val="22"/>
        </w:rPr>
        <w:t xml:space="preserve"> der Prozessanweisungen</w:t>
      </w:r>
    </w:p>
    <w:p w:rsidR="00446A51" w:rsidRPr="00E556B8" w:rsidRDefault="00446A51" w:rsidP="00E20F42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Umstellung der Dokumentation auf die neue Norm</w:t>
      </w:r>
    </w:p>
    <w:p w:rsidR="004A3968" w:rsidRPr="00E556B8" w:rsidRDefault="004A3968" w:rsidP="00E20F42">
      <w:pPr>
        <w:rPr>
          <w:rFonts w:ascii="Verdana" w:hAnsi="Verdana"/>
          <w:sz w:val="22"/>
          <w:szCs w:val="22"/>
        </w:rPr>
      </w:pPr>
      <w:r w:rsidRPr="00E556B8">
        <w:rPr>
          <w:rFonts w:ascii="Verdana" w:hAnsi="Verdana"/>
          <w:sz w:val="22"/>
          <w:szCs w:val="22"/>
        </w:rPr>
        <w:t>Verstärkte Kommunikation mit Schulleitung und Abteilungsleitern</w:t>
      </w:r>
    </w:p>
    <w:p w:rsidR="00DE6593" w:rsidRPr="00E556B8" w:rsidRDefault="00DE6593" w:rsidP="00E20F42">
      <w:pPr>
        <w:rPr>
          <w:rFonts w:ascii="Verdana" w:hAnsi="Verdana"/>
          <w:sz w:val="22"/>
          <w:szCs w:val="22"/>
        </w:rPr>
      </w:pPr>
      <w:r w:rsidRPr="00E556B8">
        <w:rPr>
          <w:rFonts w:ascii="Verdana" w:hAnsi="Verdana"/>
          <w:sz w:val="22"/>
          <w:szCs w:val="22"/>
        </w:rPr>
        <w:t>Einbindung d</w:t>
      </w:r>
      <w:r w:rsidR="00805755">
        <w:rPr>
          <w:rFonts w:ascii="Verdana" w:hAnsi="Verdana"/>
          <w:sz w:val="22"/>
          <w:szCs w:val="22"/>
        </w:rPr>
        <w:t>er Dokumentation auf d</w:t>
      </w:r>
      <w:r w:rsidR="002F0AED">
        <w:rPr>
          <w:rFonts w:ascii="Verdana" w:hAnsi="Verdana"/>
          <w:sz w:val="22"/>
          <w:szCs w:val="22"/>
        </w:rPr>
        <w:t>em</w:t>
      </w:r>
      <w:r w:rsidR="00805755">
        <w:rPr>
          <w:rFonts w:ascii="Verdana" w:hAnsi="Verdana"/>
          <w:sz w:val="22"/>
          <w:szCs w:val="22"/>
        </w:rPr>
        <w:t xml:space="preserve"> QM-P</w:t>
      </w:r>
      <w:r w:rsidR="002F0AED">
        <w:rPr>
          <w:rFonts w:ascii="Verdana" w:hAnsi="Verdana"/>
          <w:sz w:val="22"/>
          <w:szCs w:val="22"/>
        </w:rPr>
        <w:t>ortal</w:t>
      </w:r>
    </w:p>
    <w:p w:rsidR="00665F4B" w:rsidRDefault="00665F4B" w:rsidP="00E20F42">
      <w:pPr>
        <w:rPr>
          <w:rFonts w:ascii="Verdana" w:hAnsi="Verdana"/>
          <w:sz w:val="22"/>
          <w:szCs w:val="22"/>
        </w:rPr>
      </w:pPr>
      <w:r w:rsidRPr="00E556B8">
        <w:rPr>
          <w:rFonts w:ascii="Verdana" w:hAnsi="Verdana"/>
          <w:sz w:val="22"/>
          <w:szCs w:val="22"/>
        </w:rPr>
        <w:t>Erstellung und Ausarbeitung von Jahreszielen</w:t>
      </w:r>
    </w:p>
    <w:p w:rsidR="00DE7EE2" w:rsidRDefault="00DE7EE2" w:rsidP="00E20F42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Verbesserung des Fehlermanagements</w:t>
      </w:r>
    </w:p>
    <w:p w:rsidR="003737F6" w:rsidRPr="00E556B8" w:rsidRDefault="003737F6" w:rsidP="00E20F42">
      <w:pPr>
        <w:rPr>
          <w:rFonts w:ascii="Verdana" w:hAnsi="Verdana"/>
          <w:sz w:val="22"/>
          <w:szCs w:val="22"/>
        </w:rPr>
      </w:pPr>
    </w:p>
    <w:p w:rsidR="00E20F42" w:rsidRPr="00E556B8" w:rsidRDefault="00E20F42" w:rsidP="00E20F42">
      <w:pPr>
        <w:rPr>
          <w:rFonts w:ascii="Verdana" w:hAnsi="Verdana"/>
          <w:b/>
          <w:sz w:val="22"/>
          <w:szCs w:val="22"/>
          <w:u w:val="single"/>
        </w:rPr>
      </w:pPr>
      <w:r w:rsidRPr="00E556B8">
        <w:rPr>
          <w:rFonts w:ascii="Verdana" w:hAnsi="Verdana"/>
          <w:b/>
          <w:sz w:val="22"/>
          <w:szCs w:val="22"/>
          <w:u w:val="single"/>
        </w:rPr>
        <w:t>Konkrete Planungen und Arbeiten:</w:t>
      </w:r>
    </w:p>
    <w:p w:rsidR="00DD2DFD" w:rsidRDefault="0095052F" w:rsidP="0095052F">
      <w:pPr>
        <w:rPr>
          <w:rFonts w:ascii="Verdana" w:hAnsi="Verdana"/>
          <w:b/>
          <w:sz w:val="22"/>
          <w:szCs w:val="22"/>
        </w:rPr>
      </w:pPr>
      <w:r w:rsidRPr="00E556B8">
        <w:rPr>
          <w:rFonts w:ascii="Verdana" w:hAnsi="Verdana"/>
          <w:b/>
          <w:sz w:val="22"/>
          <w:szCs w:val="22"/>
        </w:rPr>
        <w:t xml:space="preserve">a) </w:t>
      </w:r>
      <w:r w:rsidR="00E556B8">
        <w:rPr>
          <w:rFonts w:ascii="Verdana" w:hAnsi="Verdana"/>
          <w:b/>
          <w:sz w:val="22"/>
          <w:szCs w:val="22"/>
        </w:rPr>
        <w:t xml:space="preserve">    </w:t>
      </w:r>
      <w:r w:rsidR="00DD2DFD" w:rsidRPr="00E556B8">
        <w:rPr>
          <w:rFonts w:ascii="Verdana" w:hAnsi="Verdana"/>
          <w:b/>
          <w:sz w:val="22"/>
          <w:szCs w:val="22"/>
        </w:rPr>
        <w:t>Überprüfung</w:t>
      </w:r>
      <w:r w:rsidR="00365113" w:rsidRPr="00E556B8">
        <w:rPr>
          <w:rFonts w:ascii="Verdana" w:hAnsi="Verdana"/>
          <w:b/>
          <w:sz w:val="22"/>
          <w:szCs w:val="22"/>
        </w:rPr>
        <w:t xml:space="preserve"> bereits bestehender</w:t>
      </w:r>
      <w:r w:rsidR="00E20F42" w:rsidRPr="00E556B8">
        <w:rPr>
          <w:rFonts w:ascii="Verdana" w:hAnsi="Verdana"/>
          <w:b/>
          <w:sz w:val="22"/>
          <w:szCs w:val="22"/>
        </w:rPr>
        <w:t xml:space="preserve"> Prozessanweisungen</w:t>
      </w:r>
    </w:p>
    <w:p w:rsidR="005C2B07" w:rsidRDefault="00532A43" w:rsidP="00EF5AF2">
      <w:pPr>
        <w:ind w:left="705"/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5B5B6E4D" wp14:editId="5DA35D1B">
            <wp:simplePos x="0" y="0"/>
            <wp:positionH relativeFrom="column">
              <wp:posOffset>815108</wp:posOffset>
            </wp:positionH>
            <wp:positionV relativeFrom="paragraph">
              <wp:posOffset>1249046</wp:posOffset>
            </wp:positionV>
            <wp:extent cx="4077453" cy="5855805"/>
            <wp:effectExtent l="6350" t="0" r="5715" b="571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7453" cy="585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E98">
        <w:rPr>
          <w:rFonts w:ascii="Verdana" w:hAnsi="Verdana"/>
          <w:sz w:val="22"/>
          <w:szCs w:val="22"/>
        </w:rPr>
        <w:t>Systematische Überprüfung</w:t>
      </w:r>
      <w:r w:rsidR="006F208D">
        <w:rPr>
          <w:rFonts w:ascii="Verdana" w:hAnsi="Verdana"/>
          <w:sz w:val="22"/>
          <w:szCs w:val="22"/>
        </w:rPr>
        <w:t>, Bewertung und Aktualisierung</w:t>
      </w:r>
      <w:r w:rsidR="00374E98">
        <w:rPr>
          <w:rFonts w:ascii="Verdana" w:hAnsi="Verdana"/>
          <w:sz w:val="22"/>
          <w:szCs w:val="22"/>
        </w:rPr>
        <w:t xml:space="preserve"> der Prozessanweisungen durch eine Arbeitsgruppe, die aus einem QM-</w:t>
      </w:r>
      <w:r w:rsidR="00DE7EE2">
        <w:rPr>
          <w:rFonts w:ascii="Verdana" w:hAnsi="Verdana"/>
          <w:sz w:val="22"/>
          <w:szCs w:val="22"/>
        </w:rPr>
        <w:t xml:space="preserve">Beauftragten und </w:t>
      </w:r>
      <w:r w:rsidR="00374E98">
        <w:rPr>
          <w:rFonts w:ascii="Verdana" w:hAnsi="Verdana"/>
          <w:sz w:val="22"/>
          <w:szCs w:val="22"/>
        </w:rPr>
        <w:t xml:space="preserve"> der Erweiterten Schulleitung besteht.</w:t>
      </w:r>
      <w:r w:rsidR="006F208D">
        <w:rPr>
          <w:rFonts w:ascii="Verdana" w:hAnsi="Verdana"/>
          <w:sz w:val="22"/>
          <w:szCs w:val="22"/>
        </w:rPr>
        <w:t xml:space="preserve"> Die Wechselwirkungen der Prozesse innerhalb des Qualitätsmanagement</w:t>
      </w:r>
      <w:r w:rsidR="00DE7EE2">
        <w:rPr>
          <w:rFonts w:ascii="Verdana" w:hAnsi="Verdana"/>
          <w:sz w:val="22"/>
          <w:szCs w:val="22"/>
        </w:rPr>
        <w:t>-</w:t>
      </w:r>
      <w:r w:rsidR="006F208D">
        <w:rPr>
          <w:rFonts w:ascii="Verdana" w:hAnsi="Verdana"/>
          <w:sz w:val="22"/>
          <w:szCs w:val="22"/>
        </w:rPr>
        <w:t>systems finden dabei besondere Beachtung. Die Dokumente werden von der Arbeitsgruppe hinsichtlich ihrer Aktualität, Kennzeichnung, Verfügbarkeit und Lesbarkeit überprüft.</w:t>
      </w:r>
      <w:r w:rsidR="000C45A2">
        <w:rPr>
          <w:rFonts w:ascii="Verdana" w:hAnsi="Verdana"/>
          <w:sz w:val="22"/>
          <w:szCs w:val="22"/>
        </w:rPr>
        <w:t xml:space="preserve"> </w:t>
      </w:r>
      <w:r w:rsidR="00446A51">
        <w:rPr>
          <w:rFonts w:ascii="Verdana" w:hAnsi="Verdana"/>
          <w:sz w:val="22"/>
          <w:szCs w:val="22"/>
        </w:rPr>
        <w:t>Die Dokumentation wird auf die neue Norm umgestellt.</w:t>
      </w:r>
    </w:p>
    <w:p w:rsidR="00EF5AF2" w:rsidRPr="00E556B8" w:rsidRDefault="00EF5AF2" w:rsidP="00EF5AF2">
      <w:pPr>
        <w:ind w:left="705"/>
        <w:rPr>
          <w:rFonts w:ascii="Verdana" w:hAnsi="Verdana"/>
          <w:sz w:val="22"/>
          <w:szCs w:val="22"/>
        </w:rPr>
      </w:pPr>
    </w:p>
    <w:p w:rsidR="00DD2DFD" w:rsidRPr="00E556B8" w:rsidRDefault="0095052F" w:rsidP="00B579D9">
      <w:pPr>
        <w:tabs>
          <w:tab w:val="left" w:pos="900"/>
        </w:tabs>
        <w:rPr>
          <w:rFonts w:ascii="Verdana" w:hAnsi="Verdana"/>
          <w:b/>
          <w:sz w:val="22"/>
          <w:szCs w:val="22"/>
        </w:rPr>
      </w:pPr>
      <w:r w:rsidRPr="00E556B8">
        <w:rPr>
          <w:rFonts w:ascii="Verdana" w:hAnsi="Verdana"/>
          <w:b/>
          <w:sz w:val="22"/>
          <w:szCs w:val="22"/>
        </w:rPr>
        <w:t xml:space="preserve">b) </w:t>
      </w:r>
      <w:r w:rsidR="00E556B8">
        <w:rPr>
          <w:rFonts w:ascii="Verdana" w:hAnsi="Verdana"/>
          <w:b/>
          <w:sz w:val="22"/>
          <w:szCs w:val="22"/>
        </w:rPr>
        <w:t xml:space="preserve">    </w:t>
      </w:r>
      <w:r w:rsidR="00DD2DFD" w:rsidRPr="00E556B8">
        <w:rPr>
          <w:rFonts w:ascii="Verdana" w:hAnsi="Verdana"/>
          <w:b/>
          <w:sz w:val="22"/>
          <w:szCs w:val="22"/>
        </w:rPr>
        <w:t>Geänderte Prozessanweisungen</w:t>
      </w:r>
    </w:p>
    <w:p w:rsidR="00DD2DFD" w:rsidRDefault="006F208D" w:rsidP="00E556B8">
      <w:pPr>
        <w:tabs>
          <w:tab w:val="left" w:pos="900"/>
        </w:tabs>
        <w:ind w:left="72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Die Änderung von Prozessanweisungen wird in der Dokumentenmatrix dokumentiert.</w:t>
      </w:r>
    </w:p>
    <w:p w:rsidR="00EF5AF2" w:rsidRDefault="00EF5AF2" w:rsidP="00DA6F67">
      <w:pPr>
        <w:tabs>
          <w:tab w:val="left" w:pos="900"/>
        </w:tabs>
        <w:rPr>
          <w:rFonts w:ascii="Verdana" w:hAnsi="Verdana"/>
          <w:sz w:val="22"/>
          <w:szCs w:val="22"/>
        </w:rPr>
      </w:pPr>
    </w:p>
    <w:p w:rsidR="00852567" w:rsidRDefault="00852567" w:rsidP="00DA6F67">
      <w:pPr>
        <w:tabs>
          <w:tab w:val="left" w:pos="900"/>
        </w:tabs>
        <w:rPr>
          <w:rFonts w:ascii="Verdana" w:hAnsi="Verdana"/>
          <w:sz w:val="22"/>
          <w:szCs w:val="22"/>
        </w:rPr>
      </w:pPr>
    </w:p>
    <w:p w:rsidR="00852567" w:rsidRDefault="00852567" w:rsidP="00DA6F67">
      <w:pPr>
        <w:tabs>
          <w:tab w:val="left" w:pos="900"/>
        </w:tabs>
        <w:rPr>
          <w:rFonts w:ascii="Verdana" w:hAnsi="Verdana"/>
          <w:sz w:val="22"/>
          <w:szCs w:val="22"/>
        </w:rPr>
      </w:pPr>
    </w:p>
    <w:p w:rsidR="00852567" w:rsidRDefault="00852567" w:rsidP="00DA6F67">
      <w:pPr>
        <w:tabs>
          <w:tab w:val="left" w:pos="900"/>
        </w:tabs>
        <w:rPr>
          <w:rFonts w:ascii="Verdana" w:hAnsi="Verdana"/>
          <w:sz w:val="22"/>
          <w:szCs w:val="22"/>
        </w:rPr>
      </w:pPr>
    </w:p>
    <w:p w:rsidR="00852567" w:rsidRDefault="00852567" w:rsidP="00DA6F67">
      <w:pPr>
        <w:tabs>
          <w:tab w:val="left" w:pos="900"/>
        </w:tabs>
        <w:rPr>
          <w:rFonts w:ascii="Verdana" w:hAnsi="Verdana"/>
          <w:sz w:val="22"/>
          <w:szCs w:val="22"/>
        </w:rPr>
      </w:pPr>
    </w:p>
    <w:p w:rsidR="00852567" w:rsidRDefault="00852567" w:rsidP="00DA6F67">
      <w:pPr>
        <w:tabs>
          <w:tab w:val="left" w:pos="900"/>
        </w:tabs>
        <w:rPr>
          <w:rFonts w:ascii="Verdana" w:hAnsi="Verdana"/>
          <w:sz w:val="22"/>
          <w:szCs w:val="22"/>
        </w:rPr>
      </w:pPr>
    </w:p>
    <w:p w:rsidR="00852567" w:rsidRDefault="00852567" w:rsidP="00DA6F67">
      <w:pPr>
        <w:tabs>
          <w:tab w:val="left" w:pos="900"/>
        </w:tabs>
        <w:rPr>
          <w:rFonts w:ascii="Verdana" w:hAnsi="Verdana"/>
          <w:sz w:val="22"/>
          <w:szCs w:val="22"/>
        </w:rPr>
      </w:pPr>
    </w:p>
    <w:p w:rsidR="00852567" w:rsidRDefault="00852567" w:rsidP="00DA6F67">
      <w:pPr>
        <w:tabs>
          <w:tab w:val="left" w:pos="900"/>
        </w:tabs>
        <w:rPr>
          <w:rFonts w:ascii="Verdana" w:hAnsi="Verdana"/>
          <w:sz w:val="22"/>
          <w:szCs w:val="22"/>
        </w:rPr>
      </w:pPr>
    </w:p>
    <w:p w:rsidR="00852567" w:rsidRDefault="00852567" w:rsidP="00DA6F67">
      <w:pPr>
        <w:tabs>
          <w:tab w:val="left" w:pos="900"/>
        </w:tabs>
        <w:rPr>
          <w:rFonts w:ascii="Verdana" w:hAnsi="Verdana"/>
          <w:sz w:val="22"/>
          <w:szCs w:val="22"/>
        </w:rPr>
      </w:pPr>
    </w:p>
    <w:p w:rsidR="00852567" w:rsidRDefault="00852567" w:rsidP="00DA6F67">
      <w:pPr>
        <w:tabs>
          <w:tab w:val="left" w:pos="900"/>
        </w:tabs>
        <w:rPr>
          <w:rFonts w:ascii="Verdana" w:hAnsi="Verdana"/>
          <w:sz w:val="22"/>
          <w:szCs w:val="22"/>
        </w:rPr>
      </w:pPr>
    </w:p>
    <w:p w:rsidR="00852567" w:rsidRDefault="00852567" w:rsidP="00DA6F67">
      <w:pPr>
        <w:tabs>
          <w:tab w:val="left" w:pos="900"/>
        </w:tabs>
        <w:rPr>
          <w:rFonts w:ascii="Verdana" w:hAnsi="Verdana"/>
          <w:sz w:val="22"/>
          <w:szCs w:val="22"/>
        </w:rPr>
      </w:pPr>
    </w:p>
    <w:p w:rsidR="00852567" w:rsidRDefault="00852567" w:rsidP="00DA6F67">
      <w:pPr>
        <w:tabs>
          <w:tab w:val="left" w:pos="900"/>
        </w:tabs>
        <w:rPr>
          <w:rFonts w:ascii="Verdana" w:hAnsi="Verdana"/>
          <w:sz w:val="22"/>
          <w:szCs w:val="22"/>
        </w:rPr>
      </w:pPr>
    </w:p>
    <w:p w:rsidR="00852567" w:rsidRDefault="00852567" w:rsidP="00DA6F67">
      <w:pPr>
        <w:tabs>
          <w:tab w:val="left" w:pos="900"/>
        </w:tabs>
        <w:rPr>
          <w:rFonts w:ascii="Verdana" w:hAnsi="Verdana"/>
          <w:sz w:val="22"/>
          <w:szCs w:val="22"/>
        </w:rPr>
      </w:pPr>
    </w:p>
    <w:p w:rsidR="00852567" w:rsidRDefault="00852567" w:rsidP="00DA6F67">
      <w:pPr>
        <w:tabs>
          <w:tab w:val="left" w:pos="900"/>
        </w:tabs>
        <w:rPr>
          <w:rFonts w:ascii="Verdana" w:hAnsi="Verdana"/>
          <w:sz w:val="22"/>
          <w:szCs w:val="22"/>
        </w:rPr>
      </w:pPr>
    </w:p>
    <w:p w:rsidR="00852567" w:rsidRDefault="00852567" w:rsidP="00DA6F67">
      <w:pPr>
        <w:tabs>
          <w:tab w:val="left" w:pos="900"/>
        </w:tabs>
        <w:rPr>
          <w:rFonts w:ascii="Verdana" w:hAnsi="Verdana"/>
          <w:sz w:val="22"/>
          <w:szCs w:val="22"/>
        </w:rPr>
      </w:pPr>
    </w:p>
    <w:p w:rsidR="00852567" w:rsidRDefault="00852567" w:rsidP="00DA6F67">
      <w:pPr>
        <w:tabs>
          <w:tab w:val="left" w:pos="900"/>
        </w:tabs>
        <w:rPr>
          <w:rFonts w:ascii="Verdana" w:hAnsi="Verdana"/>
          <w:sz w:val="22"/>
          <w:szCs w:val="22"/>
        </w:rPr>
      </w:pPr>
    </w:p>
    <w:p w:rsidR="00852567" w:rsidRDefault="00852567" w:rsidP="00DA6F67">
      <w:pPr>
        <w:tabs>
          <w:tab w:val="left" w:pos="900"/>
        </w:tabs>
        <w:rPr>
          <w:rFonts w:ascii="Verdana" w:hAnsi="Verdana"/>
          <w:sz w:val="22"/>
          <w:szCs w:val="22"/>
        </w:rPr>
      </w:pPr>
    </w:p>
    <w:p w:rsidR="00852567" w:rsidRDefault="00852567" w:rsidP="00DA6F67">
      <w:pPr>
        <w:tabs>
          <w:tab w:val="left" w:pos="900"/>
        </w:tabs>
        <w:rPr>
          <w:rFonts w:ascii="Verdana" w:hAnsi="Verdana"/>
          <w:sz w:val="22"/>
          <w:szCs w:val="22"/>
        </w:rPr>
      </w:pPr>
    </w:p>
    <w:p w:rsidR="00852567" w:rsidRDefault="00852567" w:rsidP="00DA6F67">
      <w:pPr>
        <w:tabs>
          <w:tab w:val="left" w:pos="900"/>
        </w:tabs>
        <w:rPr>
          <w:rFonts w:ascii="Verdana" w:hAnsi="Verdana"/>
          <w:sz w:val="22"/>
          <w:szCs w:val="22"/>
        </w:rPr>
      </w:pPr>
    </w:p>
    <w:p w:rsidR="00852567" w:rsidRDefault="00852567" w:rsidP="00DA6F67">
      <w:pPr>
        <w:tabs>
          <w:tab w:val="left" w:pos="900"/>
        </w:tabs>
        <w:rPr>
          <w:rFonts w:ascii="Verdana" w:hAnsi="Verdana"/>
          <w:sz w:val="22"/>
          <w:szCs w:val="22"/>
        </w:rPr>
      </w:pPr>
    </w:p>
    <w:p w:rsidR="00852567" w:rsidRDefault="00852567" w:rsidP="00DA6F67">
      <w:pPr>
        <w:tabs>
          <w:tab w:val="left" w:pos="900"/>
        </w:tabs>
        <w:rPr>
          <w:rFonts w:ascii="Verdana" w:hAnsi="Verdana"/>
          <w:sz w:val="22"/>
          <w:szCs w:val="22"/>
        </w:rPr>
      </w:pPr>
    </w:p>
    <w:p w:rsidR="00532A43" w:rsidRDefault="00532A43" w:rsidP="00DA6F67">
      <w:pPr>
        <w:tabs>
          <w:tab w:val="left" w:pos="900"/>
        </w:tabs>
        <w:rPr>
          <w:rFonts w:ascii="Verdana" w:hAnsi="Verdana"/>
          <w:sz w:val="22"/>
          <w:szCs w:val="22"/>
        </w:rPr>
      </w:pPr>
    </w:p>
    <w:p w:rsidR="00852567" w:rsidRPr="00E556B8" w:rsidRDefault="00852567" w:rsidP="00DA6F67">
      <w:pPr>
        <w:tabs>
          <w:tab w:val="left" w:pos="900"/>
        </w:tabs>
        <w:rPr>
          <w:rFonts w:ascii="Verdana" w:hAnsi="Verdana"/>
          <w:sz w:val="22"/>
          <w:szCs w:val="22"/>
        </w:rPr>
      </w:pPr>
    </w:p>
    <w:p w:rsidR="00E20F42" w:rsidRPr="00E556B8" w:rsidRDefault="0095052F" w:rsidP="00E20F42">
      <w:pPr>
        <w:rPr>
          <w:rFonts w:ascii="Verdana" w:hAnsi="Verdana"/>
          <w:b/>
          <w:sz w:val="22"/>
          <w:szCs w:val="22"/>
        </w:rPr>
      </w:pPr>
      <w:r w:rsidRPr="00E556B8">
        <w:rPr>
          <w:rFonts w:ascii="Verdana" w:hAnsi="Verdana"/>
          <w:b/>
          <w:sz w:val="22"/>
          <w:szCs w:val="22"/>
        </w:rPr>
        <w:lastRenderedPageBreak/>
        <w:t xml:space="preserve">c) </w:t>
      </w:r>
      <w:r w:rsidR="00E556B8">
        <w:rPr>
          <w:rFonts w:ascii="Verdana" w:hAnsi="Verdana"/>
          <w:b/>
          <w:sz w:val="22"/>
          <w:szCs w:val="22"/>
        </w:rPr>
        <w:t xml:space="preserve">    </w:t>
      </w:r>
      <w:r w:rsidR="00E20F42" w:rsidRPr="00E556B8">
        <w:rPr>
          <w:rFonts w:ascii="Verdana" w:hAnsi="Verdana"/>
          <w:b/>
          <w:sz w:val="22"/>
          <w:szCs w:val="22"/>
        </w:rPr>
        <w:t xml:space="preserve">Die </w:t>
      </w:r>
      <w:r w:rsidR="00010F04" w:rsidRPr="00E556B8">
        <w:rPr>
          <w:rFonts w:ascii="Verdana" w:hAnsi="Verdana"/>
          <w:b/>
          <w:sz w:val="22"/>
          <w:szCs w:val="22"/>
        </w:rPr>
        <w:t xml:space="preserve">Überarbeitung </w:t>
      </w:r>
      <w:r w:rsidRPr="00E556B8">
        <w:rPr>
          <w:rFonts w:ascii="Verdana" w:hAnsi="Verdana"/>
          <w:b/>
          <w:sz w:val="22"/>
          <w:szCs w:val="22"/>
        </w:rPr>
        <w:t>des Handbuchs</w:t>
      </w:r>
    </w:p>
    <w:p w:rsidR="0095052F" w:rsidRPr="00E556B8" w:rsidRDefault="0015128F" w:rsidP="00EF5AF2">
      <w:pPr>
        <w:ind w:left="705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Organigramm w</w:t>
      </w:r>
      <w:r w:rsidR="00C00409">
        <w:rPr>
          <w:rFonts w:ascii="Verdana" w:hAnsi="Verdana"/>
          <w:sz w:val="22"/>
          <w:szCs w:val="22"/>
        </w:rPr>
        <w:t>u</w:t>
      </w:r>
      <w:r>
        <w:rPr>
          <w:rFonts w:ascii="Verdana" w:hAnsi="Verdana"/>
          <w:sz w:val="22"/>
          <w:szCs w:val="22"/>
        </w:rPr>
        <w:t>rd</w:t>
      </w:r>
      <w:r w:rsidR="00C00409">
        <w:rPr>
          <w:rFonts w:ascii="Verdana" w:hAnsi="Verdana"/>
          <w:sz w:val="22"/>
          <w:szCs w:val="22"/>
        </w:rPr>
        <w:t>e</w:t>
      </w:r>
      <w:r>
        <w:rPr>
          <w:rFonts w:ascii="Verdana" w:hAnsi="Verdana"/>
          <w:sz w:val="22"/>
          <w:szCs w:val="22"/>
        </w:rPr>
        <w:t xml:space="preserve"> überarbeitet, da Funktionsstellen neu besetzt wurden.</w:t>
      </w:r>
      <w:r w:rsidR="00EF5AF2">
        <w:rPr>
          <w:rFonts w:ascii="Verdana" w:hAnsi="Verdana"/>
          <w:sz w:val="22"/>
          <w:szCs w:val="22"/>
        </w:rPr>
        <w:t xml:space="preserve"> </w:t>
      </w:r>
      <w:r w:rsidR="00DA6F67">
        <w:rPr>
          <w:rFonts w:ascii="Verdana" w:hAnsi="Verdana"/>
          <w:sz w:val="22"/>
          <w:szCs w:val="22"/>
        </w:rPr>
        <w:t>Die Dokumentation wurde nach der neuen Norm strukturiert und auf eine neue Internetpräsenz gebracht.</w:t>
      </w:r>
    </w:p>
    <w:p w:rsidR="0095052F" w:rsidRPr="00E556B8" w:rsidRDefault="0095052F" w:rsidP="00CB35A0">
      <w:pPr>
        <w:rPr>
          <w:rFonts w:ascii="Verdana" w:hAnsi="Verdana"/>
          <w:sz w:val="22"/>
          <w:szCs w:val="22"/>
        </w:rPr>
      </w:pPr>
    </w:p>
    <w:p w:rsidR="0095052F" w:rsidRDefault="00707299" w:rsidP="0095052F">
      <w:pPr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d</w:t>
      </w:r>
      <w:r w:rsidR="0095052F" w:rsidRPr="00E556B8">
        <w:rPr>
          <w:rFonts w:ascii="Verdana" w:hAnsi="Verdana"/>
          <w:b/>
          <w:sz w:val="22"/>
          <w:szCs w:val="22"/>
        </w:rPr>
        <w:t xml:space="preserve">) </w:t>
      </w:r>
      <w:r w:rsidR="00E556B8">
        <w:rPr>
          <w:rFonts w:ascii="Verdana" w:hAnsi="Verdana"/>
          <w:b/>
          <w:sz w:val="22"/>
          <w:szCs w:val="22"/>
        </w:rPr>
        <w:t xml:space="preserve">    </w:t>
      </w:r>
      <w:r w:rsidR="0095052F" w:rsidRPr="00E556B8">
        <w:rPr>
          <w:rFonts w:ascii="Verdana" w:hAnsi="Verdana"/>
          <w:b/>
          <w:sz w:val="22"/>
          <w:szCs w:val="22"/>
        </w:rPr>
        <w:t xml:space="preserve">Anlegen und Führen des </w:t>
      </w:r>
      <w:r w:rsidR="006F208D">
        <w:rPr>
          <w:rFonts w:ascii="Verdana" w:hAnsi="Verdana"/>
          <w:b/>
          <w:sz w:val="22"/>
          <w:szCs w:val="22"/>
        </w:rPr>
        <w:t>Jahresordners</w:t>
      </w:r>
    </w:p>
    <w:p w:rsidR="006F208D" w:rsidRPr="006F208D" w:rsidRDefault="006F208D" w:rsidP="0095052F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>Der Jahresordner wird neu angelegt und neu strukturiert.</w:t>
      </w:r>
    </w:p>
    <w:p w:rsidR="005C2B07" w:rsidRPr="00E556B8" w:rsidRDefault="005C2B07" w:rsidP="00295166">
      <w:pPr>
        <w:rPr>
          <w:rFonts w:ascii="Verdana" w:hAnsi="Verdana"/>
          <w:sz w:val="22"/>
          <w:szCs w:val="22"/>
        </w:rPr>
      </w:pPr>
    </w:p>
    <w:p w:rsidR="00295166" w:rsidRDefault="00707299" w:rsidP="00295166">
      <w:pPr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e</w:t>
      </w:r>
      <w:r w:rsidR="00F65EAF" w:rsidRPr="00E556B8">
        <w:rPr>
          <w:rFonts w:ascii="Verdana" w:hAnsi="Verdana"/>
          <w:b/>
          <w:sz w:val="22"/>
          <w:szCs w:val="22"/>
        </w:rPr>
        <w:t xml:space="preserve">) </w:t>
      </w:r>
      <w:r w:rsidR="00E556B8">
        <w:rPr>
          <w:rFonts w:ascii="Verdana" w:hAnsi="Verdana"/>
          <w:b/>
          <w:sz w:val="22"/>
          <w:szCs w:val="22"/>
        </w:rPr>
        <w:t xml:space="preserve">    </w:t>
      </w:r>
      <w:r w:rsidR="00295166" w:rsidRPr="00E556B8">
        <w:rPr>
          <w:rFonts w:ascii="Verdana" w:hAnsi="Verdana"/>
          <w:b/>
          <w:sz w:val="22"/>
          <w:szCs w:val="22"/>
        </w:rPr>
        <w:t xml:space="preserve">Die Fertigstellung </w:t>
      </w:r>
      <w:r w:rsidR="006F208D">
        <w:rPr>
          <w:rFonts w:ascii="Verdana" w:hAnsi="Verdana"/>
          <w:b/>
          <w:sz w:val="22"/>
          <w:szCs w:val="22"/>
        </w:rPr>
        <w:t>der Managementbewertung</w:t>
      </w:r>
      <w:r w:rsidR="00295166" w:rsidRPr="00E556B8">
        <w:rPr>
          <w:rFonts w:ascii="Verdana" w:hAnsi="Verdana"/>
          <w:b/>
          <w:sz w:val="22"/>
          <w:szCs w:val="22"/>
        </w:rPr>
        <w:t xml:space="preserve"> 20</w:t>
      </w:r>
      <w:r w:rsidR="006F208D">
        <w:rPr>
          <w:rFonts w:ascii="Verdana" w:hAnsi="Verdana"/>
          <w:b/>
          <w:sz w:val="22"/>
          <w:szCs w:val="22"/>
        </w:rPr>
        <w:t>1</w:t>
      </w:r>
      <w:r w:rsidR="00852567">
        <w:rPr>
          <w:rFonts w:ascii="Verdana" w:hAnsi="Verdana"/>
          <w:b/>
          <w:sz w:val="22"/>
          <w:szCs w:val="22"/>
        </w:rPr>
        <w:t>7</w:t>
      </w:r>
      <w:r w:rsidR="00DE6593" w:rsidRPr="00E556B8">
        <w:rPr>
          <w:rFonts w:ascii="Verdana" w:hAnsi="Verdana"/>
          <w:b/>
          <w:sz w:val="22"/>
          <w:szCs w:val="22"/>
        </w:rPr>
        <w:t>/20</w:t>
      </w:r>
      <w:r w:rsidR="006F208D">
        <w:rPr>
          <w:rFonts w:ascii="Verdana" w:hAnsi="Verdana"/>
          <w:b/>
          <w:sz w:val="22"/>
          <w:szCs w:val="22"/>
        </w:rPr>
        <w:t>1</w:t>
      </w:r>
      <w:r w:rsidR="00852567">
        <w:rPr>
          <w:rFonts w:ascii="Verdana" w:hAnsi="Verdana"/>
          <w:b/>
          <w:sz w:val="22"/>
          <w:szCs w:val="22"/>
        </w:rPr>
        <w:t>8</w:t>
      </w:r>
    </w:p>
    <w:p w:rsidR="0015128F" w:rsidRPr="0015128F" w:rsidRDefault="0015128F" w:rsidP="0015128F">
      <w:pPr>
        <w:ind w:left="705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Managemen</w:t>
      </w:r>
      <w:r w:rsidR="00DE7EE2">
        <w:rPr>
          <w:rFonts w:ascii="Verdana" w:hAnsi="Verdana"/>
          <w:sz w:val="22"/>
          <w:szCs w:val="22"/>
        </w:rPr>
        <w:t xml:space="preserve">tbewertung wird </w:t>
      </w:r>
      <w:r w:rsidR="001854F9">
        <w:rPr>
          <w:rFonts w:ascii="Verdana" w:hAnsi="Verdana"/>
          <w:sz w:val="22"/>
          <w:szCs w:val="22"/>
        </w:rPr>
        <w:t>abgefasst</w:t>
      </w:r>
      <w:r>
        <w:rPr>
          <w:rFonts w:ascii="Verdana" w:hAnsi="Verdana"/>
          <w:sz w:val="22"/>
          <w:szCs w:val="22"/>
        </w:rPr>
        <w:t xml:space="preserve">. </w:t>
      </w:r>
    </w:p>
    <w:p w:rsidR="00157C3B" w:rsidRPr="00E556B8" w:rsidRDefault="00157C3B" w:rsidP="00E6316F">
      <w:pPr>
        <w:rPr>
          <w:rFonts w:ascii="Verdana" w:hAnsi="Verdana"/>
          <w:b/>
          <w:sz w:val="22"/>
          <w:szCs w:val="22"/>
        </w:rPr>
      </w:pPr>
    </w:p>
    <w:p w:rsidR="00E20F42" w:rsidRPr="00E556B8" w:rsidRDefault="00707299" w:rsidP="00E20F42">
      <w:pPr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f</w:t>
      </w:r>
      <w:r w:rsidR="00DD2DFD" w:rsidRPr="00E556B8">
        <w:rPr>
          <w:rFonts w:ascii="Verdana" w:hAnsi="Verdana"/>
          <w:b/>
          <w:sz w:val="22"/>
          <w:szCs w:val="22"/>
        </w:rPr>
        <w:t>)</w:t>
      </w:r>
      <w:r w:rsidR="00F65EAF" w:rsidRPr="00E556B8">
        <w:rPr>
          <w:rFonts w:ascii="Verdana" w:hAnsi="Verdana"/>
          <w:b/>
          <w:sz w:val="22"/>
          <w:szCs w:val="22"/>
        </w:rPr>
        <w:t xml:space="preserve"> </w:t>
      </w:r>
      <w:r w:rsidR="00E556B8">
        <w:rPr>
          <w:rFonts w:ascii="Verdana" w:hAnsi="Verdana"/>
          <w:b/>
          <w:sz w:val="22"/>
          <w:szCs w:val="22"/>
        </w:rPr>
        <w:t xml:space="preserve">    </w:t>
      </w:r>
      <w:r w:rsidR="00635EB0" w:rsidRPr="00E556B8">
        <w:rPr>
          <w:rFonts w:ascii="Verdana" w:hAnsi="Verdana"/>
          <w:b/>
          <w:sz w:val="22"/>
          <w:szCs w:val="22"/>
        </w:rPr>
        <w:t>Information und Schulung der Kollegen</w:t>
      </w:r>
    </w:p>
    <w:p w:rsidR="00852567" w:rsidRDefault="00E6316F" w:rsidP="002F0AED">
      <w:pPr>
        <w:ind w:left="714"/>
        <w:rPr>
          <w:rFonts w:ascii="Verdana" w:hAnsi="Verdana"/>
          <w:sz w:val="22"/>
          <w:szCs w:val="22"/>
        </w:rPr>
      </w:pPr>
      <w:r w:rsidRPr="00E556B8">
        <w:rPr>
          <w:rFonts w:ascii="Verdana" w:hAnsi="Verdana"/>
          <w:sz w:val="22"/>
          <w:szCs w:val="22"/>
        </w:rPr>
        <w:t>Die Einbindung und Schulung  der Kollegen ist durch regelmäßige I</w:t>
      </w:r>
      <w:r w:rsidR="00635EB0" w:rsidRPr="00E556B8">
        <w:rPr>
          <w:rFonts w:ascii="Verdana" w:hAnsi="Verdana"/>
          <w:sz w:val="22"/>
          <w:szCs w:val="22"/>
        </w:rPr>
        <w:t xml:space="preserve">nformation über Aushänge auf der QM-Tafel im Lehrerzimmer, durch das allgemein zugängliche </w:t>
      </w:r>
      <w:r w:rsidR="002F0AED">
        <w:rPr>
          <w:rFonts w:ascii="Verdana" w:hAnsi="Verdana"/>
          <w:sz w:val="22"/>
          <w:szCs w:val="22"/>
        </w:rPr>
        <w:t xml:space="preserve">QM-Portal </w:t>
      </w:r>
      <w:r w:rsidR="00635EB0" w:rsidRPr="00E556B8">
        <w:rPr>
          <w:rFonts w:ascii="Verdana" w:hAnsi="Verdana"/>
          <w:sz w:val="22"/>
          <w:szCs w:val="22"/>
        </w:rPr>
        <w:t xml:space="preserve"> und d</w:t>
      </w:r>
      <w:r w:rsidR="009A4086" w:rsidRPr="00E556B8">
        <w:rPr>
          <w:rFonts w:ascii="Verdana" w:hAnsi="Verdana"/>
          <w:sz w:val="22"/>
          <w:szCs w:val="22"/>
        </w:rPr>
        <w:t>urch Dienstbesprechungen gesichert</w:t>
      </w:r>
      <w:r w:rsidR="00635EB0" w:rsidRPr="00E556B8">
        <w:rPr>
          <w:rFonts w:ascii="Verdana" w:hAnsi="Verdana"/>
          <w:sz w:val="22"/>
          <w:szCs w:val="22"/>
        </w:rPr>
        <w:t>.</w:t>
      </w:r>
      <w:r w:rsidR="0095052F" w:rsidRPr="00E556B8">
        <w:rPr>
          <w:rFonts w:ascii="Verdana" w:hAnsi="Verdana"/>
          <w:sz w:val="22"/>
          <w:szCs w:val="22"/>
        </w:rPr>
        <w:t xml:space="preserve"> </w:t>
      </w:r>
      <w:r w:rsidR="002F0AED">
        <w:rPr>
          <w:rFonts w:ascii="Verdana" w:hAnsi="Verdana"/>
          <w:sz w:val="22"/>
          <w:szCs w:val="22"/>
        </w:rPr>
        <w:t xml:space="preserve"> </w:t>
      </w:r>
      <w:r w:rsidR="00307540">
        <w:rPr>
          <w:rFonts w:ascii="Verdana" w:hAnsi="Verdana"/>
          <w:sz w:val="22"/>
          <w:szCs w:val="22"/>
        </w:rPr>
        <w:t>Wichtige Dokumente werden durch Rundlauf mit Unterschrift bekanntgemacht.</w:t>
      </w:r>
    </w:p>
    <w:p w:rsidR="00852567" w:rsidRPr="00E556B8" w:rsidRDefault="00852567" w:rsidP="00E20F42">
      <w:pPr>
        <w:rPr>
          <w:rFonts w:ascii="Verdana" w:hAnsi="Verdana"/>
          <w:sz w:val="22"/>
          <w:szCs w:val="22"/>
        </w:rPr>
      </w:pPr>
    </w:p>
    <w:p w:rsidR="00365113" w:rsidRPr="00E556B8" w:rsidRDefault="00707299" w:rsidP="00365113">
      <w:pPr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g</w:t>
      </w:r>
      <w:r w:rsidR="00F65EAF" w:rsidRPr="00E556B8">
        <w:rPr>
          <w:rFonts w:ascii="Verdana" w:hAnsi="Verdana"/>
          <w:b/>
          <w:sz w:val="22"/>
          <w:szCs w:val="22"/>
        </w:rPr>
        <w:t xml:space="preserve">) </w:t>
      </w:r>
      <w:r w:rsidR="00E556B8">
        <w:rPr>
          <w:rFonts w:ascii="Verdana" w:hAnsi="Verdana"/>
          <w:b/>
          <w:sz w:val="22"/>
          <w:szCs w:val="22"/>
        </w:rPr>
        <w:t xml:space="preserve">     </w:t>
      </w:r>
      <w:r w:rsidR="009A4086" w:rsidRPr="00E556B8">
        <w:rPr>
          <w:rFonts w:ascii="Verdana" w:hAnsi="Verdana"/>
          <w:b/>
          <w:sz w:val="22"/>
          <w:szCs w:val="22"/>
        </w:rPr>
        <w:t>Fehlermanagement</w:t>
      </w:r>
    </w:p>
    <w:p w:rsidR="00365113" w:rsidRPr="00E556B8" w:rsidRDefault="0095052F" w:rsidP="00E556B8">
      <w:pPr>
        <w:ind w:left="720"/>
        <w:rPr>
          <w:rFonts w:ascii="Verdana" w:hAnsi="Verdana"/>
          <w:sz w:val="22"/>
          <w:szCs w:val="22"/>
        </w:rPr>
      </w:pPr>
      <w:r w:rsidRPr="00E556B8">
        <w:rPr>
          <w:rFonts w:ascii="Verdana" w:hAnsi="Verdana"/>
          <w:sz w:val="22"/>
          <w:szCs w:val="22"/>
        </w:rPr>
        <w:t>QM-</w:t>
      </w:r>
      <w:proofErr w:type="spellStart"/>
      <w:r w:rsidRPr="00E556B8">
        <w:rPr>
          <w:rFonts w:ascii="Verdana" w:hAnsi="Verdana"/>
          <w:sz w:val="22"/>
          <w:szCs w:val="22"/>
        </w:rPr>
        <w:t>Ideenbox</w:t>
      </w:r>
      <w:proofErr w:type="spellEnd"/>
      <w:r w:rsidRPr="00E556B8">
        <w:rPr>
          <w:rFonts w:ascii="Verdana" w:hAnsi="Verdana"/>
          <w:sz w:val="22"/>
          <w:szCs w:val="22"/>
        </w:rPr>
        <w:t xml:space="preserve"> für Lehrer:</w:t>
      </w:r>
      <w:r w:rsidR="009A4086" w:rsidRPr="00E556B8">
        <w:rPr>
          <w:rFonts w:ascii="Verdana" w:hAnsi="Verdana"/>
          <w:sz w:val="22"/>
          <w:szCs w:val="22"/>
        </w:rPr>
        <w:t xml:space="preserve"> Dahinter verbirgt sich ein Briefkasten, der neben den Klassenbuchfächern angebracht ist. Die Kollegen können dort Vorschläge zur Verbesserung der Qualität an der Schule einwerfen.</w:t>
      </w:r>
    </w:p>
    <w:p w:rsidR="00DE7EE2" w:rsidRPr="00E556B8" w:rsidRDefault="0095052F" w:rsidP="000C45A2">
      <w:pPr>
        <w:ind w:left="720"/>
        <w:rPr>
          <w:rFonts w:ascii="Verdana" w:hAnsi="Verdana"/>
          <w:sz w:val="22"/>
          <w:szCs w:val="22"/>
        </w:rPr>
      </w:pPr>
      <w:r w:rsidRPr="00E556B8">
        <w:rPr>
          <w:rFonts w:ascii="Verdana" w:hAnsi="Verdana"/>
          <w:sz w:val="22"/>
          <w:szCs w:val="22"/>
        </w:rPr>
        <w:t>Auf</w:t>
      </w:r>
      <w:r w:rsidR="003554C0" w:rsidRPr="00E556B8">
        <w:rPr>
          <w:rFonts w:ascii="Verdana" w:hAnsi="Verdana"/>
          <w:sz w:val="22"/>
          <w:szCs w:val="22"/>
        </w:rPr>
        <w:t xml:space="preserve"> eine Lehrerbefragung </w:t>
      </w:r>
      <w:r w:rsidRPr="00E556B8">
        <w:rPr>
          <w:rFonts w:ascii="Verdana" w:hAnsi="Verdana"/>
          <w:sz w:val="22"/>
          <w:szCs w:val="22"/>
        </w:rPr>
        <w:t>wurde in diesem Schuljahr verzichtet</w:t>
      </w:r>
      <w:r w:rsidR="003554C0" w:rsidRPr="00E556B8">
        <w:rPr>
          <w:rFonts w:ascii="Verdana" w:hAnsi="Verdana"/>
          <w:sz w:val="22"/>
          <w:szCs w:val="22"/>
        </w:rPr>
        <w:t xml:space="preserve">. Verbesserungsvorschläge </w:t>
      </w:r>
      <w:r w:rsidR="000C45A2">
        <w:rPr>
          <w:rFonts w:ascii="Verdana" w:hAnsi="Verdana"/>
          <w:sz w:val="22"/>
          <w:szCs w:val="22"/>
        </w:rPr>
        <w:t xml:space="preserve">wurden </w:t>
      </w:r>
      <w:r w:rsidR="00DE7EE2">
        <w:rPr>
          <w:rFonts w:ascii="Verdana" w:hAnsi="Verdana"/>
          <w:sz w:val="22"/>
          <w:szCs w:val="22"/>
        </w:rPr>
        <w:t>durch einen entsprechenden Aushang g</w:t>
      </w:r>
      <w:r w:rsidR="000C45A2">
        <w:rPr>
          <w:rFonts w:ascii="Verdana" w:hAnsi="Verdana"/>
          <w:sz w:val="22"/>
          <w:szCs w:val="22"/>
        </w:rPr>
        <w:t>ezielt eingeholt</w:t>
      </w:r>
      <w:r w:rsidR="00DE7EE2">
        <w:rPr>
          <w:rFonts w:ascii="Verdana" w:hAnsi="Verdana"/>
          <w:sz w:val="22"/>
          <w:szCs w:val="22"/>
        </w:rPr>
        <w:t>.</w:t>
      </w:r>
    </w:p>
    <w:p w:rsidR="00DE7EE2" w:rsidRDefault="009A4086" w:rsidP="00DE7EE2">
      <w:pPr>
        <w:ind w:left="720"/>
        <w:rPr>
          <w:rFonts w:ascii="Verdana" w:hAnsi="Verdana"/>
          <w:sz w:val="22"/>
          <w:szCs w:val="22"/>
        </w:rPr>
      </w:pPr>
      <w:r w:rsidRPr="00E556B8">
        <w:rPr>
          <w:rFonts w:ascii="Verdana" w:hAnsi="Verdana"/>
          <w:sz w:val="22"/>
          <w:szCs w:val="22"/>
        </w:rPr>
        <w:t>Kummerkastens f</w:t>
      </w:r>
      <w:r w:rsidR="00F65EAF" w:rsidRPr="00E556B8">
        <w:rPr>
          <w:rFonts w:ascii="Verdana" w:hAnsi="Verdana"/>
          <w:sz w:val="22"/>
          <w:szCs w:val="22"/>
        </w:rPr>
        <w:t>ür Schüler:</w:t>
      </w:r>
      <w:r w:rsidR="003554C0" w:rsidRPr="00E556B8">
        <w:rPr>
          <w:rFonts w:ascii="Verdana" w:hAnsi="Verdana"/>
          <w:sz w:val="22"/>
          <w:szCs w:val="22"/>
        </w:rPr>
        <w:t xml:space="preserve"> Die Schüler können </w:t>
      </w:r>
      <w:r w:rsidRPr="00E556B8">
        <w:rPr>
          <w:rFonts w:ascii="Verdana" w:hAnsi="Verdana"/>
          <w:sz w:val="22"/>
          <w:szCs w:val="22"/>
        </w:rPr>
        <w:t xml:space="preserve">dort Vorschläge zur Verbesserung ihrer Situation einwerfen, bzw. </w:t>
      </w:r>
      <w:r w:rsidR="00551189" w:rsidRPr="00E556B8">
        <w:rPr>
          <w:rFonts w:ascii="Verdana" w:hAnsi="Verdana"/>
          <w:sz w:val="22"/>
          <w:szCs w:val="22"/>
        </w:rPr>
        <w:t>offen Missstände kritisieren.</w:t>
      </w:r>
    </w:p>
    <w:p w:rsidR="00852567" w:rsidRPr="00E556B8" w:rsidRDefault="00852567" w:rsidP="00DE7EE2">
      <w:pPr>
        <w:ind w:left="72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Auswertung und Bearbeitung erfolgt durch Vertrauenslehrer.</w:t>
      </w:r>
    </w:p>
    <w:p w:rsidR="00551189" w:rsidRPr="00E556B8" w:rsidRDefault="00551189" w:rsidP="00E20F42">
      <w:pPr>
        <w:rPr>
          <w:rFonts w:ascii="Verdana" w:hAnsi="Verdana"/>
          <w:sz w:val="22"/>
          <w:szCs w:val="22"/>
        </w:rPr>
      </w:pPr>
    </w:p>
    <w:p w:rsidR="009A4086" w:rsidRPr="00E556B8" w:rsidRDefault="00707299" w:rsidP="009A4086">
      <w:pPr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h</w:t>
      </w:r>
      <w:r w:rsidR="009A4086" w:rsidRPr="00E556B8">
        <w:rPr>
          <w:rFonts w:ascii="Verdana" w:hAnsi="Verdana"/>
          <w:b/>
          <w:sz w:val="22"/>
          <w:szCs w:val="22"/>
        </w:rPr>
        <w:t>)</w:t>
      </w:r>
      <w:r w:rsidR="009A4086" w:rsidRPr="00E556B8">
        <w:rPr>
          <w:rFonts w:ascii="Verdana" w:hAnsi="Verdana"/>
          <w:b/>
          <w:sz w:val="22"/>
          <w:szCs w:val="22"/>
        </w:rPr>
        <w:tab/>
        <w:t>Durchführung von Befragungen und Auswertungen</w:t>
      </w:r>
    </w:p>
    <w:p w:rsidR="009A4086" w:rsidRDefault="00805755" w:rsidP="00C00409">
      <w:pPr>
        <w:ind w:left="705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 xml:space="preserve">Schülerbefragung </w:t>
      </w:r>
      <w:proofErr w:type="gramStart"/>
      <w:r>
        <w:rPr>
          <w:rFonts w:ascii="Verdana" w:hAnsi="Verdana" w:cs="Arial"/>
          <w:sz w:val="22"/>
          <w:szCs w:val="22"/>
        </w:rPr>
        <w:t>wurden</w:t>
      </w:r>
      <w:proofErr w:type="gramEnd"/>
      <w:r>
        <w:rPr>
          <w:rFonts w:ascii="Verdana" w:hAnsi="Verdana" w:cs="Arial"/>
          <w:sz w:val="22"/>
          <w:szCs w:val="22"/>
        </w:rPr>
        <w:t xml:space="preserve"> </w:t>
      </w:r>
      <w:r w:rsidR="00DE7EE2">
        <w:rPr>
          <w:rFonts w:ascii="Verdana" w:hAnsi="Verdana" w:cs="Arial"/>
          <w:sz w:val="22"/>
          <w:szCs w:val="22"/>
        </w:rPr>
        <w:t>d</w:t>
      </w:r>
      <w:r>
        <w:rPr>
          <w:rFonts w:ascii="Verdana" w:hAnsi="Verdana" w:cs="Arial"/>
          <w:sz w:val="22"/>
          <w:szCs w:val="22"/>
        </w:rPr>
        <w:t>urchgeführt und ausgewertet</w:t>
      </w:r>
      <w:r w:rsidR="00DE7EE2">
        <w:rPr>
          <w:rFonts w:ascii="Verdana" w:hAnsi="Verdana" w:cs="Arial"/>
          <w:sz w:val="22"/>
          <w:szCs w:val="22"/>
        </w:rPr>
        <w:t>.</w:t>
      </w:r>
    </w:p>
    <w:p w:rsidR="00C00409" w:rsidRPr="00C00409" w:rsidRDefault="00C00409" w:rsidP="00E20F42">
      <w:pPr>
        <w:rPr>
          <w:rFonts w:ascii="Verdana" w:hAnsi="Verdana"/>
          <w:sz w:val="22"/>
          <w:szCs w:val="22"/>
        </w:rPr>
      </w:pPr>
    </w:p>
    <w:p w:rsidR="00551189" w:rsidRPr="00E556B8" w:rsidRDefault="00707299" w:rsidP="00551189">
      <w:pPr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i</w:t>
      </w:r>
      <w:r w:rsidR="00551189" w:rsidRPr="00E556B8">
        <w:rPr>
          <w:rFonts w:ascii="Verdana" w:hAnsi="Verdana"/>
          <w:b/>
          <w:sz w:val="22"/>
          <w:szCs w:val="22"/>
        </w:rPr>
        <w:t>)</w:t>
      </w:r>
      <w:r w:rsidR="00551189" w:rsidRPr="00E556B8">
        <w:rPr>
          <w:rFonts w:ascii="Verdana" w:hAnsi="Verdana"/>
          <w:b/>
          <w:sz w:val="22"/>
          <w:szCs w:val="22"/>
        </w:rPr>
        <w:tab/>
        <w:t>Überwachung der Fehlermaßnahmen und deren Dokumentation</w:t>
      </w:r>
    </w:p>
    <w:p w:rsidR="00551189" w:rsidRDefault="004B6120" w:rsidP="00551189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ab/>
      </w:r>
      <w:r w:rsidRPr="004B6120">
        <w:rPr>
          <w:rFonts w:ascii="Verdana" w:hAnsi="Verdana"/>
          <w:sz w:val="22"/>
          <w:szCs w:val="22"/>
        </w:rPr>
        <w:t>Dokumentation erfolgt im Jahresordner.</w:t>
      </w:r>
    </w:p>
    <w:p w:rsidR="004B6120" w:rsidRPr="004B6120" w:rsidRDefault="004B6120" w:rsidP="00551189">
      <w:pPr>
        <w:rPr>
          <w:rFonts w:ascii="Verdana" w:hAnsi="Verdana"/>
          <w:sz w:val="22"/>
          <w:szCs w:val="22"/>
        </w:rPr>
      </w:pPr>
    </w:p>
    <w:p w:rsidR="00551189" w:rsidRPr="00E556B8" w:rsidRDefault="00707299" w:rsidP="00551189">
      <w:pPr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j</w:t>
      </w:r>
      <w:r w:rsidR="00551189" w:rsidRPr="00E556B8">
        <w:rPr>
          <w:rFonts w:ascii="Verdana" w:hAnsi="Verdana"/>
          <w:b/>
          <w:sz w:val="22"/>
          <w:szCs w:val="22"/>
        </w:rPr>
        <w:t>)</w:t>
      </w:r>
      <w:r w:rsidR="00551189" w:rsidRPr="00E556B8">
        <w:rPr>
          <w:rFonts w:ascii="Verdana" w:hAnsi="Verdana"/>
          <w:b/>
          <w:sz w:val="22"/>
          <w:szCs w:val="22"/>
        </w:rPr>
        <w:tab/>
        <w:t>Überwachung der Auditmaßnahmen und deren Dokumentation</w:t>
      </w:r>
    </w:p>
    <w:p w:rsidR="00551189" w:rsidRDefault="004B6120" w:rsidP="00551189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Pr="004B6120">
        <w:rPr>
          <w:rFonts w:ascii="Verdana" w:hAnsi="Verdana"/>
          <w:sz w:val="22"/>
          <w:szCs w:val="22"/>
        </w:rPr>
        <w:t>Dokumentation erfolgt im Jahresordner</w:t>
      </w:r>
      <w:r w:rsidR="00805755">
        <w:rPr>
          <w:rFonts w:ascii="Verdana" w:hAnsi="Verdana"/>
          <w:sz w:val="22"/>
          <w:szCs w:val="22"/>
        </w:rPr>
        <w:t xml:space="preserve"> und auf de</w:t>
      </w:r>
      <w:r w:rsidR="002F0AED">
        <w:rPr>
          <w:rFonts w:ascii="Verdana" w:hAnsi="Verdana"/>
          <w:sz w:val="22"/>
          <w:szCs w:val="22"/>
        </w:rPr>
        <w:t>m QM-Portal</w:t>
      </w:r>
      <w:r w:rsidRPr="004B6120">
        <w:rPr>
          <w:rFonts w:ascii="Verdana" w:hAnsi="Verdana"/>
          <w:sz w:val="22"/>
          <w:szCs w:val="22"/>
        </w:rPr>
        <w:t>.</w:t>
      </w:r>
    </w:p>
    <w:p w:rsidR="004B6120" w:rsidRPr="00E556B8" w:rsidRDefault="004B6120" w:rsidP="00551189">
      <w:pPr>
        <w:rPr>
          <w:rFonts w:ascii="Verdana" w:hAnsi="Verdana"/>
          <w:sz w:val="22"/>
          <w:szCs w:val="22"/>
        </w:rPr>
      </w:pPr>
    </w:p>
    <w:p w:rsidR="00551189" w:rsidRDefault="00707299" w:rsidP="00E556B8">
      <w:pPr>
        <w:ind w:left="720" w:hanging="720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k</w:t>
      </w:r>
      <w:r w:rsidR="00551189" w:rsidRPr="00E556B8">
        <w:rPr>
          <w:rFonts w:ascii="Verdana" w:hAnsi="Verdana"/>
          <w:b/>
          <w:sz w:val="22"/>
          <w:szCs w:val="22"/>
        </w:rPr>
        <w:t>)</w:t>
      </w:r>
      <w:r w:rsidR="00551189" w:rsidRPr="00E556B8">
        <w:rPr>
          <w:rFonts w:ascii="Verdana" w:hAnsi="Verdana"/>
          <w:b/>
          <w:sz w:val="22"/>
          <w:szCs w:val="22"/>
        </w:rPr>
        <w:tab/>
        <w:t>Dokument</w:t>
      </w:r>
      <w:r w:rsidR="00DE7EE2">
        <w:rPr>
          <w:rFonts w:ascii="Verdana" w:hAnsi="Verdana"/>
          <w:b/>
          <w:sz w:val="22"/>
          <w:szCs w:val="22"/>
        </w:rPr>
        <w:t xml:space="preserve">ation der relevanten Kennzahlen, Schwellenwerte </w:t>
      </w:r>
      <w:r w:rsidR="00551189" w:rsidRPr="00E556B8">
        <w:rPr>
          <w:rFonts w:ascii="Verdana" w:hAnsi="Verdana"/>
          <w:b/>
          <w:sz w:val="22"/>
          <w:szCs w:val="22"/>
        </w:rPr>
        <w:t>und deren Interpretation</w:t>
      </w:r>
    </w:p>
    <w:p w:rsidR="004B6120" w:rsidRPr="004B6120" w:rsidRDefault="004B6120" w:rsidP="00E556B8">
      <w:pPr>
        <w:ind w:left="720" w:hanging="720"/>
        <w:rPr>
          <w:rFonts w:ascii="Verdana" w:hAnsi="Verdana"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ab/>
      </w:r>
      <w:r w:rsidRPr="004B6120">
        <w:rPr>
          <w:rFonts w:ascii="Verdana" w:hAnsi="Verdana"/>
          <w:sz w:val="22"/>
          <w:szCs w:val="22"/>
        </w:rPr>
        <w:t>Dokumentation erfolgt im Jahresordner</w:t>
      </w:r>
      <w:r w:rsidR="000C45A2">
        <w:rPr>
          <w:rFonts w:ascii="Verdana" w:hAnsi="Verdana"/>
          <w:sz w:val="22"/>
          <w:szCs w:val="22"/>
        </w:rPr>
        <w:t xml:space="preserve"> </w:t>
      </w:r>
      <w:r w:rsidR="002F0AED">
        <w:rPr>
          <w:rFonts w:ascii="Verdana" w:hAnsi="Verdana"/>
          <w:sz w:val="22"/>
          <w:szCs w:val="22"/>
        </w:rPr>
        <w:t>und auf dem QM-Portal</w:t>
      </w:r>
      <w:r w:rsidR="00805755">
        <w:rPr>
          <w:rFonts w:ascii="Verdana" w:hAnsi="Verdana"/>
          <w:sz w:val="22"/>
          <w:szCs w:val="22"/>
        </w:rPr>
        <w:t xml:space="preserve">. </w:t>
      </w:r>
    </w:p>
    <w:p w:rsidR="000241A0" w:rsidRPr="00E556B8" w:rsidRDefault="000241A0" w:rsidP="00551189">
      <w:pPr>
        <w:rPr>
          <w:rFonts w:ascii="Verdana" w:hAnsi="Verdana"/>
          <w:b/>
          <w:sz w:val="22"/>
          <w:szCs w:val="22"/>
        </w:rPr>
      </w:pPr>
    </w:p>
    <w:p w:rsidR="00551189" w:rsidRDefault="00707299" w:rsidP="00551189">
      <w:pPr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l</w:t>
      </w:r>
      <w:r w:rsidR="00551189" w:rsidRPr="00E556B8">
        <w:rPr>
          <w:rFonts w:ascii="Verdana" w:hAnsi="Verdana"/>
          <w:b/>
          <w:sz w:val="22"/>
          <w:szCs w:val="22"/>
        </w:rPr>
        <w:t>)</w:t>
      </w:r>
      <w:r w:rsidR="00551189" w:rsidRPr="00E556B8">
        <w:rPr>
          <w:rFonts w:ascii="Verdana" w:hAnsi="Verdana"/>
          <w:b/>
          <w:sz w:val="22"/>
          <w:szCs w:val="22"/>
        </w:rPr>
        <w:tab/>
        <w:t>Teilnahme an den Sitzungen der Erweiterten Schulleitung</w:t>
      </w:r>
    </w:p>
    <w:p w:rsidR="00D561F7" w:rsidRPr="00D561F7" w:rsidRDefault="00D561F7" w:rsidP="00551189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>Protokolle werden durch die Schulleitung geführt.</w:t>
      </w:r>
    </w:p>
    <w:p w:rsidR="00665F4B" w:rsidRPr="00E556B8" w:rsidRDefault="00665F4B" w:rsidP="00551189">
      <w:pPr>
        <w:rPr>
          <w:rFonts w:ascii="Verdana" w:hAnsi="Verdana"/>
          <w:b/>
          <w:sz w:val="22"/>
          <w:szCs w:val="22"/>
        </w:rPr>
      </w:pPr>
    </w:p>
    <w:p w:rsidR="00665F4B" w:rsidRDefault="00707299" w:rsidP="00551189">
      <w:pPr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m</w:t>
      </w:r>
      <w:r w:rsidR="00665F4B" w:rsidRPr="00E556B8">
        <w:rPr>
          <w:rFonts w:ascii="Verdana" w:hAnsi="Verdana"/>
          <w:b/>
          <w:sz w:val="22"/>
          <w:szCs w:val="22"/>
        </w:rPr>
        <w:t>)</w:t>
      </w:r>
      <w:r w:rsidR="00665F4B" w:rsidRPr="00E556B8">
        <w:rPr>
          <w:rFonts w:ascii="Verdana" w:hAnsi="Verdana"/>
          <w:b/>
          <w:sz w:val="22"/>
          <w:szCs w:val="22"/>
        </w:rPr>
        <w:tab/>
        <w:t>Erstellung und Ausarbeitung von Jahreszielen</w:t>
      </w:r>
    </w:p>
    <w:p w:rsidR="0015128F" w:rsidRDefault="000241A0" w:rsidP="0015128F">
      <w:pPr>
        <w:ind w:left="705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Abfrage der </w:t>
      </w:r>
      <w:r w:rsidR="0015128F">
        <w:rPr>
          <w:rFonts w:ascii="Verdana" w:hAnsi="Verdana"/>
          <w:sz w:val="22"/>
          <w:szCs w:val="22"/>
        </w:rPr>
        <w:t xml:space="preserve">Qualitätsziele </w:t>
      </w:r>
      <w:r>
        <w:rPr>
          <w:rFonts w:ascii="Verdana" w:hAnsi="Verdana"/>
          <w:sz w:val="22"/>
          <w:szCs w:val="22"/>
        </w:rPr>
        <w:t xml:space="preserve">erfolgt durch ein Formblatt, so dass Funktionsträger und Lehrer zeitlich unabhängig voneinander Ziele formulieren können. </w:t>
      </w:r>
      <w:r w:rsidR="004B6120">
        <w:rPr>
          <w:rFonts w:ascii="Verdana" w:hAnsi="Verdana"/>
          <w:sz w:val="22"/>
          <w:szCs w:val="22"/>
        </w:rPr>
        <w:t>Alle Kollegen</w:t>
      </w:r>
      <w:r w:rsidR="0015128F">
        <w:rPr>
          <w:rFonts w:ascii="Verdana" w:hAnsi="Verdana"/>
          <w:sz w:val="22"/>
          <w:szCs w:val="22"/>
        </w:rPr>
        <w:t xml:space="preserve"> werden durch Aushang zur Teilnahme aufgefordert.</w:t>
      </w:r>
      <w:r w:rsidR="004B6120">
        <w:rPr>
          <w:rFonts w:ascii="Verdana" w:hAnsi="Verdana"/>
          <w:sz w:val="22"/>
          <w:szCs w:val="22"/>
        </w:rPr>
        <w:t xml:space="preserve"> Geplant ist eine zunehmende Einbindung aller Kollegen.</w:t>
      </w:r>
      <w:r w:rsidR="000C45A2">
        <w:rPr>
          <w:rFonts w:ascii="Verdana" w:hAnsi="Verdana"/>
          <w:sz w:val="22"/>
          <w:szCs w:val="22"/>
        </w:rPr>
        <w:t xml:space="preserve"> </w:t>
      </w:r>
    </w:p>
    <w:p w:rsidR="00551189" w:rsidRPr="00E556B8" w:rsidRDefault="00551189" w:rsidP="00551189">
      <w:pPr>
        <w:rPr>
          <w:rFonts w:ascii="Verdana" w:hAnsi="Verdana"/>
          <w:b/>
          <w:sz w:val="22"/>
          <w:szCs w:val="22"/>
        </w:rPr>
      </w:pPr>
    </w:p>
    <w:p w:rsidR="00551189" w:rsidRDefault="00707299" w:rsidP="00551189">
      <w:pPr>
        <w:ind w:left="705" w:hanging="705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lastRenderedPageBreak/>
        <w:t>n</w:t>
      </w:r>
      <w:r w:rsidR="00551189" w:rsidRPr="00E556B8">
        <w:rPr>
          <w:rFonts w:ascii="Verdana" w:hAnsi="Verdana"/>
          <w:b/>
          <w:sz w:val="22"/>
          <w:szCs w:val="22"/>
        </w:rPr>
        <w:t>)</w:t>
      </w:r>
      <w:r w:rsidR="00551189" w:rsidRPr="00E556B8">
        <w:rPr>
          <w:rFonts w:ascii="Verdana" w:hAnsi="Verdana"/>
          <w:b/>
          <w:sz w:val="22"/>
          <w:szCs w:val="22"/>
        </w:rPr>
        <w:tab/>
        <w:t>Teilnahme an den Veranstaltungen des Kultusministeriums zum Thema Qualitätsmanagement</w:t>
      </w:r>
    </w:p>
    <w:p w:rsidR="004B6120" w:rsidRPr="004B6120" w:rsidRDefault="004B6120" w:rsidP="00551189">
      <w:pPr>
        <w:ind w:left="705" w:hanging="705"/>
        <w:rPr>
          <w:rFonts w:ascii="Verdana" w:hAnsi="Verdana"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 xml:space="preserve">Pro Schuljahr finden </w:t>
      </w:r>
      <w:r w:rsidR="00805755">
        <w:rPr>
          <w:rFonts w:ascii="Verdana" w:hAnsi="Verdana"/>
          <w:sz w:val="22"/>
          <w:szCs w:val="22"/>
        </w:rPr>
        <w:t>drei</w:t>
      </w:r>
      <w:r>
        <w:rPr>
          <w:rFonts w:ascii="Verdana" w:hAnsi="Verdana"/>
          <w:sz w:val="22"/>
          <w:szCs w:val="22"/>
        </w:rPr>
        <w:t xml:space="preserve"> Veranstaltungen statt. Die Inhalte der Veranstaltungen werden durch ein Protokoll festgehalten,  in der Sitzung der Steuergruppe besprochen und falls notwendig werden Maßnahmen geplant und umgesetzt.</w:t>
      </w:r>
    </w:p>
    <w:p w:rsidR="00707299" w:rsidRPr="00E556B8" w:rsidRDefault="00707299" w:rsidP="00E20F42">
      <w:pPr>
        <w:rPr>
          <w:rFonts w:ascii="Verdana" w:hAnsi="Verdana"/>
          <w:b/>
          <w:sz w:val="22"/>
          <w:szCs w:val="22"/>
        </w:rPr>
      </w:pPr>
    </w:p>
    <w:p w:rsidR="00551189" w:rsidRDefault="00707299" w:rsidP="00E20F42">
      <w:pPr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o</w:t>
      </w:r>
      <w:r w:rsidR="00551189" w:rsidRPr="00E556B8">
        <w:rPr>
          <w:rFonts w:ascii="Verdana" w:hAnsi="Verdana"/>
          <w:b/>
          <w:sz w:val="22"/>
          <w:szCs w:val="22"/>
        </w:rPr>
        <w:t>)</w:t>
      </w:r>
      <w:r w:rsidR="00551189" w:rsidRPr="00E556B8">
        <w:rPr>
          <w:rFonts w:ascii="Verdana" w:hAnsi="Verdana"/>
          <w:b/>
          <w:sz w:val="22"/>
          <w:szCs w:val="22"/>
        </w:rPr>
        <w:tab/>
        <w:t>Einbindu</w:t>
      </w:r>
      <w:r w:rsidR="000C45A2">
        <w:rPr>
          <w:rFonts w:ascii="Verdana" w:hAnsi="Verdana"/>
          <w:b/>
          <w:sz w:val="22"/>
          <w:szCs w:val="22"/>
        </w:rPr>
        <w:t xml:space="preserve">ng der Dokumente auf </w:t>
      </w:r>
      <w:r w:rsidR="00805755">
        <w:rPr>
          <w:rFonts w:ascii="Verdana" w:hAnsi="Verdana"/>
          <w:b/>
          <w:sz w:val="22"/>
          <w:szCs w:val="22"/>
        </w:rPr>
        <w:t>de</w:t>
      </w:r>
      <w:r w:rsidR="002F0AED">
        <w:rPr>
          <w:rFonts w:ascii="Verdana" w:hAnsi="Verdana"/>
          <w:b/>
          <w:sz w:val="22"/>
          <w:szCs w:val="22"/>
        </w:rPr>
        <w:t>m QM-Portal</w:t>
      </w:r>
    </w:p>
    <w:p w:rsidR="004B6120" w:rsidRPr="004B6120" w:rsidRDefault="00805755" w:rsidP="004B6120">
      <w:pPr>
        <w:ind w:left="705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Die</w:t>
      </w:r>
      <w:r w:rsidR="004B6120">
        <w:rPr>
          <w:rFonts w:ascii="Verdana" w:hAnsi="Verdana"/>
          <w:sz w:val="22"/>
          <w:szCs w:val="22"/>
        </w:rPr>
        <w:t xml:space="preserve"> QM-Dokumente </w:t>
      </w:r>
      <w:r w:rsidR="00DA6F67">
        <w:rPr>
          <w:rFonts w:ascii="Verdana" w:hAnsi="Verdana"/>
          <w:sz w:val="22"/>
          <w:szCs w:val="22"/>
        </w:rPr>
        <w:t xml:space="preserve">sind </w:t>
      </w:r>
      <w:r w:rsidR="004B6120">
        <w:rPr>
          <w:rFonts w:ascii="Verdana" w:hAnsi="Verdana"/>
          <w:sz w:val="22"/>
          <w:szCs w:val="22"/>
        </w:rPr>
        <w:t xml:space="preserve">für alle Kollegen zugänglich. Auf Änderungen wird auf </w:t>
      </w:r>
      <w:r w:rsidR="00DE7EE2">
        <w:rPr>
          <w:rFonts w:ascii="Verdana" w:hAnsi="Verdana"/>
          <w:sz w:val="22"/>
          <w:szCs w:val="22"/>
        </w:rPr>
        <w:t xml:space="preserve">dem Schwarzen Brett gesondert </w:t>
      </w:r>
      <w:r w:rsidR="004B6120">
        <w:rPr>
          <w:rFonts w:ascii="Verdana" w:hAnsi="Verdana"/>
          <w:sz w:val="22"/>
          <w:szCs w:val="22"/>
        </w:rPr>
        <w:t>hingewiesen.</w:t>
      </w:r>
    </w:p>
    <w:p w:rsidR="00551189" w:rsidRDefault="00551189" w:rsidP="00E20F42">
      <w:pPr>
        <w:rPr>
          <w:rFonts w:ascii="Verdana" w:hAnsi="Verdana"/>
          <w:sz w:val="22"/>
          <w:szCs w:val="22"/>
        </w:rPr>
      </w:pPr>
    </w:p>
    <w:p w:rsidR="00852567" w:rsidRPr="00E556B8" w:rsidRDefault="00852567" w:rsidP="00E20F42">
      <w:pPr>
        <w:rPr>
          <w:rFonts w:ascii="Verdana" w:hAnsi="Verdana"/>
          <w:sz w:val="22"/>
          <w:szCs w:val="22"/>
        </w:rPr>
      </w:pPr>
    </w:p>
    <w:p w:rsidR="00635EB0" w:rsidRPr="00E556B8" w:rsidRDefault="00707299" w:rsidP="00E20F42">
      <w:pPr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p</w:t>
      </w:r>
      <w:r w:rsidR="00635EB0" w:rsidRPr="00E556B8">
        <w:rPr>
          <w:rFonts w:ascii="Verdana" w:hAnsi="Verdana"/>
          <w:b/>
          <w:sz w:val="22"/>
          <w:szCs w:val="22"/>
        </w:rPr>
        <w:t>)</w:t>
      </w:r>
      <w:r w:rsidR="00635EB0" w:rsidRPr="00E556B8">
        <w:rPr>
          <w:rFonts w:ascii="Verdana" w:hAnsi="Verdana"/>
          <w:b/>
          <w:sz w:val="22"/>
          <w:szCs w:val="22"/>
        </w:rPr>
        <w:tab/>
        <w:t>Durchführung eines internen Audits</w:t>
      </w:r>
    </w:p>
    <w:p w:rsidR="00635EB0" w:rsidRPr="00E556B8" w:rsidRDefault="00635EB0" w:rsidP="00E556B8">
      <w:pPr>
        <w:ind w:left="798"/>
        <w:rPr>
          <w:rFonts w:ascii="Verdana" w:hAnsi="Verdana"/>
          <w:sz w:val="22"/>
          <w:szCs w:val="22"/>
        </w:rPr>
      </w:pPr>
      <w:r w:rsidRPr="00E556B8">
        <w:rPr>
          <w:rFonts w:ascii="Verdana" w:hAnsi="Verdana"/>
          <w:sz w:val="22"/>
          <w:szCs w:val="22"/>
        </w:rPr>
        <w:t>Die Vorbereitung und Planung erfolgt durch die Schul</w:t>
      </w:r>
      <w:r w:rsidR="00EA759E" w:rsidRPr="00E556B8">
        <w:rPr>
          <w:rFonts w:ascii="Verdana" w:hAnsi="Verdana"/>
          <w:sz w:val="22"/>
          <w:szCs w:val="22"/>
        </w:rPr>
        <w:t xml:space="preserve">leitung und die QM-Beauftragten in Zusammenarbeit mit Herrn </w:t>
      </w:r>
      <w:r w:rsidR="00DE7EE2">
        <w:rPr>
          <w:rFonts w:ascii="Verdana" w:hAnsi="Verdana"/>
          <w:sz w:val="22"/>
          <w:szCs w:val="22"/>
        </w:rPr>
        <w:t>B</w:t>
      </w:r>
      <w:r w:rsidR="00805755">
        <w:rPr>
          <w:rFonts w:ascii="Verdana" w:hAnsi="Verdana"/>
          <w:sz w:val="22"/>
          <w:szCs w:val="22"/>
        </w:rPr>
        <w:t>ö</w:t>
      </w:r>
      <w:r w:rsidR="00DE7EE2">
        <w:rPr>
          <w:rFonts w:ascii="Verdana" w:hAnsi="Verdana"/>
          <w:sz w:val="22"/>
          <w:szCs w:val="22"/>
        </w:rPr>
        <w:t>s</w:t>
      </w:r>
      <w:r w:rsidR="00DA6F67">
        <w:rPr>
          <w:rFonts w:ascii="Verdana" w:hAnsi="Verdana"/>
          <w:sz w:val="22"/>
          <w:szCs w:val="22"/>
        </w:rPr>
        <w:t xml:space="preserve"> </w:t>
      </w:r>
      <w:r w:rsidR="00EA759E" w:rsidRPr="00E556B8">
        <w:rPr>
          <w:rFonts w:ascii="Verdana" w:hAnsi="Verdana"/>
          <w:sz w:val="22"/>
          <w:szCs w:val="22"/>
        </w:rPr>
        <w:t>vom Kultusministerium.</w:t>
      </w:r>
      <w:r w:rsidR="003554C0" w:rsidRPr="00E556B8">
        <w:rPr>
          <w:rFonts w:ascii="Verdana" w:hAnsi="Verdana"/>
          <w:sz w:val="22"/>
          <w:szCs w:val="22"/>
        </w:rPr>
        <w:t xml:space="preserve"> </w:t>
      </w:r>
    </w:p>
    <w:p w:rsidR="004B1038" w:rsidRPr="00E556B8" w:rsidRDefault="003554C0" w:rsidP="00E556B8">
      <w:pPr>
        <w:ind w:left="798"/>
        <w:rPr>
          <w:rFonts w:ascii="Verdana" w:hAnsi="Verdana"/>
          <w:sz w:val="22"/>
          <w:szCs w:val="22"/>
        </w:rPr>
      </w:pPr>
      <w:r w:rsidRPr="00E556B8">
        <w:rPr>
          <w:rFonts w:ascii="Verdana" w:hAnsi="Verdana"/>
          <w:sz w:val="22"/>
          <w:szCs w:val="22"/>
        </w:rPr>
        <w:t>Für die Vorbereitung des internen Audits wurden Checklisten für die entsprechenden Funktionsträger (Schulleiter, Abteilungsleiter, Fachkonferenzvorsitzende, Mentoren, Verbindungslehrer,</w:t>
      </w:r>
      <w:r w:rsidR="004B1038" w:rsidRPr="00E556B8">
        <w:rPr>
          <w:rFonts w:ascii="Verdana" w:hAnsi="Verdana"/>
          <w:sz w:val="22"/>
          <w:szCs w:val="22"/>
        </w:rPr>
        <w:t xml:space="preserve"> </w:t>
      </w:r>
      <w:r w:rsidRPr="00E556B8">
        <w:rPr>
          <w:rFonts w:ascii="Verdana" w:hAnsi="Verdana"/>
          <w:sz w:val="22"/>
          <w:szCs w:val="22"/>
        </w:rPr>
        <w:t>Referendare,</w:t>
      </w:r>
      <w:r w:rsidR="004B1038" w:rsidRPr="00E556B8">
        <w:rPr>
          <w:rFonts w:ascii="Verdana" w:hAnsi="Verdana"/>
          <w:sz w:val="22"/>
          <w:szCs w:val="22"/>
        </w:rPr>
        <w:t xml:space="preserve"> Fortbildungskoordinatoren, EDV-Betreuer, Sammlungsbetreuer, ÖPR, Sicherheitsbeauftragter, Fachlehrer, Klassenlehrer) </w:t>
      </w:r>
      <w:r w:rsidRPr="00E556B8">
        <w:rPr>
          <w:rFonts w:ascii="Verdana" w:hAnsi="Verdana"/>
          <w:sz w:val="22"/>
          <w:szCs w:val="22"/>
        </w:rPr>
        <w:t>entworfen, um die Vollständigkeit der notwendigen QM-Nachweise zu gewährleisten.</w:t>
      </w:r>
    </w:p>
    <w:p w:rsidR="003554C0" w:rsidRPr="00E556B8" w:rsidRDefault="003554C0" w:rsidP="00E20F42">
      <w:pPr>
        <w:rPr>
          <w:rFonts w:ascii="Verdana" w:hAnsi="Verdana"/>
          <w:sz w:val="22"/>
          <w:szCs w:val="22"/>
        </w:rPr>
      </w:pPr>
    </w:p>
    <w:p w:rsidR="00635EB0" w:rsidRPr="00E556B8" w:rsidRDefault="00707299" w:rsidP="00E20F42">
      <w:pPr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q</w:t>
      </w:r>
      <w:r w:rsidR="00635EB0" w:rsidRPr="00E556B8">
        <w:rPr>
          <w:rFonts w:ascii="Verdana" w:hAnsi="Verdana"/>
          <w:b/>
          <w:sz w:val="22"/>
          <w:szCs w:val="22"/>
        </w:rPr>
        <w:t>)</w:t>
      </w:r>
      <w:r w:rsidR="00635EB0" w:rsidRPr="00E556B8">
        <w:rPr>
          <w:rFonts w:ascii="Verdana" w:hAnsi="Verdana"/>
          <w:b/>
          <w:sz w:val="22"/>
          <w:szCs w:val="22"/>
        </w:rPr>
        <w:tab/>
        <w:t>Dokumentation der Arbeit der QM-Beauftragten</w:t>
      </w:r>
    </w:p>
    <w:p w:rsidR="00572943" w:rsidRDefault="003737F6" w:rsidP="00F71D71">
      <w:pPr>
        <w:ind w:left="812"/>
        <w:rPr>
          <w:rFonts w:ascii="Verdana" w:hAnsi="Verdana"/>
          <w:sz w:val="22"/>
          <w:szCs w:val="22"/>
        </w:rPr>
      </w:pPr>
      <w:r w:rsidRPr="00E556B8">
        <w:rPr>
          <w:rFonts w:ascii="Verdana" w:hAnsi="Verdana"/>
          <w:sz w:val="22"/>
          <w:szCs w:val="22"/>
        </w:rPr>
        <w:t xml:space="preserve">Dokumentiert wird die Arbeit der QM-Beauftragten regelmäßig im Jahresordner unter dem Begriff „QM-Tätigkeiten“. </w:t>
      </w:r>
      <w:r w:rsidR="00157C3B" w:rsidRPr="00E556B8">
        <w:rPr>
          <w:rFonts w:ascii="Verdana" w:hAnsi="Verdana"/>
          <w:sz w:val="22"/>
          <w:szCs w:val="22"/>
        </w:rPr>
        <w:t xml:space="preserve">Der </w:t>
      </w:r>
      <w:r w:rsidRPr="00E556B8">
        <w:rPr>
          <w:rFonts w:ascii="Verdana" w:hAnsi="Verdana"/>
          <w:sz w:val="22"/>
          <w:szCs w:val="22"/>
        </w:rPr>
        <w:t>A</w:t>
      </w:r>
      <w:r w:rsidR="00F65EAF" w:rsidRPr="00E556B8">
        <w:rPr>
          <w:rFonts w:ascii="Verdana" w:hAnsi="Verdana"/>
          <w:sz w:val="22"/>
          <w:szCs w:val="22"/>
        </w:rPr>
        <w:t>rbeits</w:t>
      </w:r>
      <w:r w:rsidRPr="00E556B8">
        <w:rPr>
          <w:rFonts w:ascii="Verdana" w:hAnsi="Verdana"/>
          <w:sz w:val="22"/>
          <w:szCs w:val="22"/>
        </w:rPr>
        <w:t>bericht der QM-Beauftragten des akt</w:t>
      </w:r>
      <w:r w:rsidR="00157C3B" w:rsidRPr="00E556B8">
        <w:rPr>
          <w:rFonts w:ascii="Verdana" w:hAnsi="Verdana"/>
          <w:sz w:val="22"/>
          <w:szCs w:val="22"/>
        </w:rPr>
        <w:t xml:space="preserve">uellen Schuljahres befindet sich im Jahresordner  </w:t>
      </w:r>
      <w:r w:rsidR="002D502B" w:rsidRPr="00E556B8">
        <w:rPr>
          <w:rFonts w:ascii="Verdana" w:hAnsi="Verdana"/>
          <w:sz w:val="22"/>
          <w:szCs w:val="22"/>
        </w:rPr>
        <w:t>bei den bere</w:t>
      </w:r>
      <w:r w:rsidR="000C45A2">
        <w:rPr>
          <w:rFonts w:ascii="Verdana" w:hAnsi="Verdana"/>
          <w:sz w:val="22"/>
          <w:szCs w:val="22"/>
        </w:rPr>
        <w:t>its erw</w:t>
      </w:r>
      <w:r w:rsidR="002F0AED">
        <w:rPr>
          <w:rFonts w:ascii="Verdana" w:hAnsi="Verdana"/>
          <w:sz w:val="22"/>
          <w:szCs w:val="22"/>
        </w:rPr>
        <w:t>ähnten „QM-Tätigkeiten“.</w:t>
      </w:r>
      <w:bookmarkStart w:id="0" w:name="_GoBack"/>
      <w:bookmarkEnd w:id="0"/>
    </w:p>
    <w:p w:rsidR="004F339E" w:rsidRDefault="006F208D" w:rsidP="00805755">
      <w:pPr>
        <w:ind w:left="812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Zur Gewährleistung der effektiven Arbeit der Q</w:t>
      </w:r>
      <w:r w:rsidR="00DE7EE2">
        <w:rPr>
          <w:rFonts w:ascii="Verdana" w:hAnsi="Verdana"/>
          <w:sz w:val="22"/>
          <w:szCs w:val="22"/>
        </w:rPr>
        <w:t>ualitätsmanagement-beauftragten gibt es</w:t>
      </w:r>
      <w:r w:rsidR="0015128F">
        <w:rPr>
          <w:rFonts w:ascii="Verdana" w:hAnsi="Verdana"/>
          <w:sz w:val="22"/>
          <w:szCs w:val="22"/>
        </w:rPr>
        <w:t xml:space="preserve"> ein</w:t>
      </w:r>
      <w:r w:rsidR="00DE7EE2">
        <w:rPr>
          <w:rFonts w:ascii="Verdana" w:hAnsi="Verdana"/>
          <w:sz w:val="22"/>
          <w:szCs w:val="22"/>
        </w:rPr>
        <w:t>en</w:t>
      </w:r>
      <w:r>
        <w:rPr>
          <w:rFonts w:ascii="Verdana" w:hAnsi="Verdana"/>
          <w:sz w:val="22"/>
          <w:szCs w:val="22"/>
        </w:rPr>
        <w:t xml:space="preserve"> Jahresablaufplan der</w:t>
      </w:r>
      <w:r w:rsidR="00DE7EE2">
        <w:rPr>
          <w:rFonts w:ascii="Verdana" w:hAnsi="Verdana"/>
          <w:sz w:val="22"/>
          <w:szCs w:val="22"/>
        </w:rPr>
        <w:t xml:space="preserve"> notwendigen Arbeiten. Dieser ist den</w:t>
      </w:r>
      <w:r w:rsidR="0015128F">
        <w:rPr>
          <w:rFonts w:ascii="Verdana" w:hAnsi="Verdana"/>
          <w:sz w:val="22"/>
          <w:szCs w:val="22"/>
        </w:rPr>
        <w:t xml:space="preserve"> beteiligten verantwor</w:t>
      </w:r>
      <w:r w:rsidR="00DE7EE2">
        <w:rPr>
          <w:rFonts w:ascii="Verdana" w:hAnsi="Verdana"/>
          <w:sz w:val="22"/>
          <w:szCs w:val="22"/>
        </w:rPr>
        <w:t>tlichen Personen bekannt</w:t>
      </w:r>
      <w:r w:rsidR="0015128F">
        <w:rPr>
          <w:rFonts w:ascii="Verdana" w:hAnsi="Verdana"/>
          <w:sz w:val="22"/>
          <w:szCs w:val="22"/>
        </w:rPr>
        <w:t>.</w:t>
      </w:r>
    </w:p>
    <w:p w:rsidR="004F339E" w:rsidRDefault="004F339E" w:rsidP="00F71D71">
      <w:pPr>
        <w:ind w:left="812"/>
        <w:rPr>
          <w:rFonts w:ascii="Verdana" w:hAnsi="Verdana"/>
          <w:sz w:val="22"/>
          <w:szCs w:val="22"/>
        </w:rPr>
      </w:pPr>
    </w:p>
    <w:p w:rsidR="002471C7" w:rsidRDefault="002471C7" w:rsidP="00F71D71">
      <w:pPr>
        <w:ind w:left="812"/>
        <w:rPr>
          <w:rFonts w:ascii="Verdana" w:hAnsi="Verdana"/>
          <w:sz w:val="22"/>
          <w:szCs w:val="22"/>
        </w:rPr>
      </w:pPr>
    </w:p>
    <w:p w:rsidR="002471C7" w:rsidRPr="00E556B8" w:rsidRDefault="00707299" w:rsidP="002471C7">
      <w:pPr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r</w:t>
      </w:r>
      <w:r w:rsidR="002471C7" w:rsidRPr="00E556B8">
        <w:rPr>
          <w:rFonts w:ascii="Verdana" w:hAnsi="Verdana"/>
          <w:b/>
          <w:sz w:val="22"/>
          <w:szCs w:val="22"/>
        </w:rPr>
        <w:t>)</w:t>
      </w:r>
      <w:r w:rsidR="002471C7" w:rsidRPr="00E556B8">
        <w:rPr>
          <w:rFonts w:ascii="Verdana" w:hAnsi="Verdana"/>
          <w:b/>
          <w:sz w:val="22"/>
          <w:szCs w:val="22"/>
        </w:rPr>
        <w:tab/>
      </w:r>
      <w:r w:rsidR="002471C7">
        <w:rPr>
          <w:rFonts w:ascii="Verdana" w:hAnsi="Verdana"/>
          <w:b/>
          <w:sz w:val="22"/>
          <w:szCs w:val="22"/>
        </w:rPr>
        <w:t>Verstärkte Kommunikation mit AL und SL</w:t>
      </w:r>
    </w:p>
    <w:p w:rsidR="002471C7" w:rsidRPr="00E556B8" w:rsidRDefault="002471C7" w:rsidP="002471C7">
      <w:pPr>
        <w:ind w:left="812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Um die QM-Arbeit zu verbessern und zu optimieren wurden drei feste Besprechungstermine mit der erweiterten Schulleitung im Jahresablauf festgelegt.</w:t>
      </w:r>
    </w:p>
    <w:sectPr w:rsidR="002471C7" w:rsidRPr="00E556B8" w:rsidSect="0073478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644" w:right="1418" w:bottom="107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5311" w:rsidRDefault="00595311">
      <w:r>
        <w:separator/>
      </w:r>
    </w:p>
  </w:endnote>
  <w:endnote w:type="continuationSeparator" w:id="0">
    <w:p w:rsidR="00595311" w:rsidRDefault="005953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755" w:rsidRDefault="00805755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65544056"/>
      <w:docPartObj>
        <w:docPartGallery w:val="Page Numbers (Bottom of Page)"/>
        <w:docPartUnique/>
      </w:docPartObj>
    </w:sdtPr>
    <w:sdtEndPr/>
    <w:sdtContent>
      <w:p w:rsidR="00734782" w:rsidRDefault="00391402">
        <w:pPr>
          <w:pStyle w:val="Fuzeil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5408" behindDoc="0" locked="0" layoutInCell="1" allowOverlap="1" wp14:anchorId="3D43E7DD" wp14:editId="7122D509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top</wp:align>
                  </wp:positionV>
                  <wp:extent cx="762000" cy="895350"/>
                  <wp:effectExtent l="0" t="0" r="0" b="0"/>
                  <wp:wrapNone/>
                  <wp:docPr id="581" name="Rechteck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392084774"/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  <w:id w:val="-1102874984"/>
                                  </w:sdtPr>
                                  <w:sdtEndPr/>
                                  <w:sdtContent>
                                    <w:p w:rsidR="00391402" w:rsidRDefault="00391402">
                                      <w:pPr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sz w:val="48"/>
                                          <w:szCs w:val="48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Theme="minorEastAsia" w:hAnsiTheme="minorHAnsi" w:cstheme="minorBidi"/>
                                          <w:sz w:val="22"/>
                                          <w:szCs w:val="22"/>
                                        </w:rPr>
                                        <w:fldChar w:fldCharType="begin"/>
                                      </w:r>
                                      <w:r>
                                        <w:instrText>PAGE   \* MERGEFORMAT</w:instrText>
                                      </w:r>
                                      <w:r>
                                        <w:rPr>
                                          <w:rFonts w:asciiTheme="minorHAnsi" w:eastAsiaTheme="minorEastAsia" w:hAnsiTheme="minorHAnsi" w:cstheme="minorBidi"/>
                                          <w:sz w:val="22"/>
                                          <w:szCs w:val="22"/>
                                        </w:rPr>
                                        <w:fldChar w:fldCharType="separate"/>
                                      </w:r>
                                      <w:r w:rsidR="002F0AED" w:rsidRPr="002F0AED">
                                        <w:rPr>
                                          <w:rFonts w:asciiTheme="majorHAnsi" w:eastAsiaTheme="majorEastAsia" w:hAnsiTheme="majorHAnsi" w:cstheme="majorBidi"/>
                                          <w:noProof/>
                                          <w:sz w:val="48"/>
                                          <w:szCs w:val="48"/>
                                        </w:rPr>
                                        <w:t>3</w:t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sz w:val="48"/>
                                          <w:szCs w:val="48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hteck 11" o:spid="_x0000_s1026" style="position:absolute;margin-left:0;margin-top:0;width:60pt;height:70.5pt;z-index:25166540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392084774"/>
                        </w:sdtPr>
                        <w:sdtEndPr/>
                        <w:sdt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id w:val="-1102874984"/>
                            </w:sdtPr>
                            <w:sdtEndPr/>
                            <w:sdtContent>
                              <w:p w:rsidR="00391402" w:rsidRDefault="00391402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Theme="minorHAnsi" w:eastAsiaTheme="minorEastAsia" w:hAnsiTheme="minorHAnsi" w:cstheme="minorBidi"/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>PAGE   \* MERGEFORMAT</w:instrText>
                                </w:r>
                                <w:r>
                                  <w:rPr>
                                    <w:rFonts w:asciiTheme="minorHAnsi" w:eastAsiaTheme="minorEastAsia" w:hAnsiTheme="minorHAnsi" w:cstheme="minorBidi"/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2F0AED" w:rsidRPr="002F0AED"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  <w:sz w:val="48"/>
                                    <w:szCs w:val="48"/>
                                  </w:rPr>
                                  <w:t>3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sz w:val="48"/>
                                    <w:szCs w:val="48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755" w:rsidRDefault="00805755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5311" w:rsidRDefault="00595311">
      <w:r>
        <w:separator/>
      </w:r>
    </w:p>
  </w:footnote>
  <w:footnote w:type="continuationSeparator" w:id="0">
    <w:p w:rsidR="00595311" w:rsidRDefault="005953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755" w:rsidRDefault="00805755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755" w:rsidRDefault="00805755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782" w:rsidRDefault="00734782">
    <w:pPr>
      <w:pStyle w:val="Kopfzeile"/>
    </w:pPr>
    <w:r w:rsidRPr="00734782">
      <w:rPr>
        <w:noProof/>
      </w:rPr>
      <w:drawing>
        <wp:anchor distT="0" distB="0" distL="114300" distR="114300" simplePos="0" relativeHeight="251662336" behindDoc="0" locked="0" layoutInCell="1" allowOverlap="1" wp14:anchorId="6053AC9C" wp14:editId="0511BD8F">
          <wp:simplePos x="0" y="0"/>
          <wp:positionH relativeFrom="margin">
            <wp:posOffset>-65405</wp:posOffset>
          </wp:positionH>
          <wp:positionV relativeFrom="margin">
            <wp:posOffset>-1312545</wp:posOffset>
          </wp:positionV>
          <wp:extent cx="6210935" cy="952500"/>
          <wp:effectExtent l="0" t="0" r="0" b="0"/>
          <wp:wrapSquare wrapText="bothSides"/>
          <wp:docPr id="1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34782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4A1C51C" wp14:editId="1D137274">
              <wp:simplePos x="0" y="0"/>
              <wp:positionH relativeFrom="column">
                <wp:posOffset>3385820</wp:posOffset>
              </wp:positionH>
              <wp:positionV relativeFrom="paragraph">
                <wp:posOffset>-530225</wp:posOffset>
              </wp:positionV>
              <wp:extent cx="2757805" cy="1495425"/>
              <wp:effectExtent l="0" t="0" r="0" b="9525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7805" cy="1495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4782" w:rsidRPr="00E3229C" w:rsidRDefault="00734782" w:rsidP="00734782">
                          <w:pPr>
                            <w:rPr>
                              <w:rFonts w:ascii="Calibri" w:hAnsi="Calibri"/>
                              <w:b/>
                              <w:color w:val="8DB3E2"/>
                              <w:sz w:val="220"/>
                              <w:szCs w:val="220"/>
                            </w:rPr>
                          </w:pPr>
                          <w:r w:rsidRPr="00E3229C">
                            <w:rPr>
                              <w:rFonts w:ascii="Calibri" w:hAnsi="Calibri"/>
                              <w:b/>
                              <w:color w:val="8DB3E2"/>
                              <w:sz w:val="220"/>
                              <w:szCs w:val="220"/>
                            </w:rPr>
                            <w:t>QBS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266.6pt;margin-top:-41.75pt;width:217.15pt;height:11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" filled="f" stroked="f">
              <v:textbox>
                <w:txbxContent>
                  <w:p w:rsidR="00734782" w:rsidRPr="00E3229C" w:rsidRDefault="00734782" w:rsidP="00734782">
                    <w:pPr>
                      <w:rPr>
                        <w:rFonts w:ascii="Calibri" w:hAnsi="Calibri"/>
                        <w:b/>
                        <w:color w:val="8DB3E2"/>
                        <w:sz w:val="220"/>
                        <w:szCs w:val="220"/>
                      </w:rPr>
                    </w:pPr>
                    <w:r w:rsidRPr="00E3229C">
                      <w:rPr>
                        <w:rFonts w:ascii="Calibri" w:hAnsi="Calibri"/>
                        <w:b/>
                        <w:color w:val="8DB3E2"/>
                        <w:sz w:val="220"/>
                        <w:szCs w:val="220"/>
                      </w:rPr>
                      <w:t>QBS</w:t>
                    </w:r>
                  </w:p>
                </w:txbxContent>
              </v:textbox>
            </v:shape>
          </w:pict>
        </mc:Fallback>
      </mc:AlternateContent>
    </w:r>
  </w:p>
  <w:p w:rsidR="00734782" w:rsidRDefault="00734782">
    <w:pPr>
      <w:pStyle w:val="Kopfzeile"/>
    </w:pPr>
  </w:p>
  <w:p w:rsidR="00734782" w:rsidRDefault="00734782">
    <w:pPr>
      <w:pStyle w:val="Kopfzeile"/>
    </w:pPr>
  </w:p>
  <w:p w:rsidR="00734782" w:rsidRDefault="00734782">
    <w:pPr>
      <w:pStyle w:val="Kopfzeile"/>
    </w:pPr>
  </w:p>
  <w:p w:rsidR="00734782" w:rsidRDefault="00734782">
    <w:pPr>
      <w:pStyle w:val="Kopfzeile"/>
    </w:pPr>
  </w:p>
  <w:p w:rsidR="00734782" w:rsidRDefault="00734782">
    <w:pPr>
      <w:pStyle w:val="Kopfzeile"/>
    </w:pPr>
  </w:p>
  <w:p w:rsidR="00734782" w:rsidRPr="003F2F09" w:rsidRDefault="003F2F09" w:rsidP="003F2F09">
    <w:pPr>
      <w:rPr>
        <w:rFonts w:ascii="Tahoma" w:hAnsi="Tahoma" w:cs="Tahoma"/>
        <w:color w:val="17365D"/>
      </w:rPr>
    </w:pPr>
    <w:r>
      <w:rPr>
        <w:rFonts w:ascii="Tahoma" w:hAnsi="Tahoma" w:cs="Tahoma"/>
        <w:color w:val="17365D"/>
      </w:rPr>
      <w:t>KBBZ Saarlouis-</w:t>
    </w:r>
    <w:r w:rsidR="00734782">
      <w:rPr>
        <w:rFonts w:ascii="Tahoma" w:hAnsi="Tahoma" w:cs="Tahoma"/>
        <w:color w:val="17365D"/>
      </w:rPr>
      <w:t>Tätigkeitsbericht QMB 201</w:t>
    </w:r>
    <w:r w:rsidR="00532A43">
      <w:rPr>
        <w:rFonts w:ascii="Tahoma" w:hAnsi="Tahoma" w:cs="Tahoma"/>
        <w:color w:val="17365D"/>
      </w:rPr>
      <w:t>7</w:t>
    </w:r>
    <w:r w:rsidR="00734782">
      <w:rPr>
        <w:rFonts w:ascii="Tahoma" w:hAnsi="Tahoma" w:cs="Tahoma"/>
        <w:color w:val="17365D"/>
      </w:rPr>
      <w:t>/201</w:t>
    </w:r>
    <w:r w:rsidR="00532A43">
      <w:rPr>
        <w:rFonts w:ascii="Tahoma" w:hAnsi="Tahoma" w:cs="Tahoma"/>
        <w:color w:val="17365D"/>
      </w:rPr>
      <w:t xml:space="preserve">8(H. </w:t>
    </w:r>
    <w:proofErr w:type="spellStart"/>
    <w:r w:rsidR="00532A43">
      <w:rPr>
        <w:rFonts w:ascii="Tahoma" w:hAnsi="Tahoma" w:cs="Tahoma"/>
        <w:color w:val="17365D"/>
      </w:rPr>
      <w:t>Detzler</w:t>
    </w:r>
    <w:proofErr w:type="spellEnd"/>
    <w:r w:rsidR="00532A43">
      <w:rPr>
        <w:rFonts w:ascii="Tahoma" w:hAnsi="Tahoma" w:cs="Tahoma"/>
        <w:color w:val="17365D"/>
      </w:rPr>
      <w:t>,</w:t>
    </w:r>
    <w:r>
      <w:rPr>
        <w:rFonts w:ascii="Tahoma" w:hAnsi="Tahoma" w:cs="Tahoma"/>
        <w:color w:val="17365D"/>
      </w:rPr>
      <w:t xml:space="preserve"> </w:t>
    </w:r>
    <w:proofErr w:type="spellStart"/>
    <w:r>
      <w:rPr>
        <w:rFonts w:ascii="Tahoma" w:hAnsi="Tahoma" w:cs="Tahoma"/>
        <w:color w:val="17365D"/>
      </w:rPr>
      <w:t>I.Limberger</w:t>
    </w:r>
    <w:proofErr w:type="spellEnd"/>
    <w:r w:rsidR="00734782">
      <w:rPr>
        <w:rFonts w:ascii="Tahoma" w:hAnsi="Tahoma" w:cs="Tahoma"/>
        <w:color w:val="17365D"/>
      </w:rPr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183F9E"/>
    <w:multiLevelType w:val="hybridMultilevel"/>
    <w:tmpl w:val="96A249A4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6B55E9F"/>
    <w:multiLevelType w:val="hybridMultilevel"/>
    <w:tmpl w:val="2F9CF44A"/>
    <w:lvl w:ilvl="0" w:tplc="62D881C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8FE0658"/>
    <w:multiLevelType w:val="multilevel"/>
    <w:tmpl w:val="5F8873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3">
    <w:nsid w:val="2E6C2B87"/>
    <w:multiLevelType w:val="multilevel"/>
    <w:tmpl w:val="7C880C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>
    <w:nsid w:val="33267AAA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>
    <w:nsid w:val="372134E5"/>
    <w:multiLevelType w:val="multilevel"/>
    <w:tmpl w:val="085E6414"/>
    <w:lvl w:ilvl="0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6">
    <w:nsid w:val="3DA11478"/>
    <w:multiLevelType w:val="hybridMultilevel"/>
    <w:tmpl w:val="085E6414"/>
    <w:lvl w:ilvl="0" w:tplc="95847612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7">
    <w:nsid w:val="57692FA4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>
    <w:nsid w:val="61D73C2B"/>
    <w:multiLevelType w:val="multilevel"/>
    <w:tmpl w:val="A46E89F6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410"/>
        </w:tabs>
        <w:ind w:left="1410" w:hanging="10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10"/>
        </w:tabs>
        <w:ind w:left="1410" w:hanging="105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10"/>
        </w:tabs>
        <w:ind w:left="1410" w:hanging="105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9">
    <w:nsid w:val="622457D5"/>
    <w:multiLevelType w:val="multilevel"/>
    <w:tmpl w:val="402A07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>
    <w:nsid w:val="652D39A9"/>
    <w:multiLevelType w:val="hybridMultilevel"/>
    <w:tmpl w:val="38CEBF24"/>
    <w:lvl w:ilvl="0" w:tplc="771CEC1A">
      <w:start w:val="1"/>
      <w:numFmt w:val="decimal"/>
      <w:lvlText w:val="%1"/>
      <w:lvlJc w:val="left"/>
      <w:pPr>
        <w:tabs>
          <w:tab w:val="num" w:pos="1770"/>
        </w:tabs>
        <w:ind w:left="1770" w:hanging="141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8472A69"/>
    <w:multiLevelType w:val="hybridMultilevel"/>
    <w:tmpl w:val="1450C73C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12">
    <w:nsid w:val="6F350ECC"/>
    <w:multiLevelType w:val="hybridMultilevel"/>
    <w:tmpl w:val="B2FE4CF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8"/>
  </w:num>
  <w:num w:numId="3">
    <w:abstractNumId w:val="6"/>
  </w:num>
  <w:num w:numId="4">
    <w:abstractNumId w:val="7"/>
  </w:num>
  <w:num w:numId="5">
    <w:abstractNumId w:val="10"/>
  </w:num>
  <w:num w:numId="6">
    <w:abstractNumId w:val="4"/>
  </w:num>
  <w:num w:numId="7">
    <w:abstractNumId w:val="3"/>
  </w:num>
  <w:num w:numId="8">
    <w:abstractNumId w:val="0"/>
  </w:num>
  <w:num w:numId="9">
    <w:abstractNumId w:val="5"/>
  </w:num>
  <w:num w:numId="10">
    <w:abstractNumId w:val="11"/>
  </w:num>
  <w:num w:numId="11">
    <w:abstractNumId w:val="2"/>
  </w:num>
  <w:num w:numId="12">
    <w:abstractNumId w:val="1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F42"/>
    <w:rsid w:val="00010F04"/>
    <w:rsid w:val="000241A0"/>
    <w:rsid w:val="00040BF9"/>
    <w:rsid w:val="000C45A2"/>
    <w:rsid w:val="0015128F"/>
    <w:rsid w:val="00157C3B"/>
    <w:rsid w:val="001854F9"/>
    <w:rsid w:val="001B661F"/>
    <w:rsid w:val="002471C7"/>
    <w:rsid w:val="00294D5D"/>
    <w:rsid w:val="00295166"/>
    <w:rsid w:val="002A5B19"/>
    <w:rsid w:val="002B0FDE"/>
    <w:rsid w:val="002D502B"/>
    <w:rsid w:val="002F0AED"/>
    <w:rsid w:val="00307540"/>
    <w:rsid w:val="0031231B"/>
    <w:rsid w:val="003143A9"/>
    <w:rsid w:val="003554C0"/>
    <w:rsid w:val="00365113"/>
    <w:rsid w:val="003737F6"/>
    <w:rsid w:val="00374E98"/>
    <w:rsid w:val="00391402"/>
    <w:rsid w:val="003C7F7F"/>
    <w:rsid w:val="003E577B"/>
    <w:rsid w:val="003F2F09"/>
    <w:rsid w:val="003F7F09"/>
    <w:rsid w:val="00446A51"/>
    <w:rsid w:val="00446F8C"/>
    <w:rsid w:val="004A3968"/>
    <w:rsid w:val="004B1038"/>
    <w:rsid w:val="004B6120"/>
    <w:rsid w:val="004F339E"/>
    <w:rsid w:val="00532A43"/>
    <w:rsid w:val="00551189"/>
    <w:rsid w:val="00572943"/>
    <w:rsid w:val="00595311"/>
    <w:rsid w:val="005C2B07"/>
    <w:rsid w:val="006229CA"/>
    <w:rsid w:val="00635EB0"/>
    <w:rsid w:val="00641256"/>
    <w:rsid w:val="00665F4B"/>
    <w:rsid w:val="006A05F6"/>
    <w:rsid w:val="006A4367"/>
    <w:rsid w:val="006F208D"/>
    <w:rsid w:val="00707299"/>
    <w:rsid w:val="00734782"/>
    <w:rsid w:val="00792876"/>
    <w:rsid w:val="00795C3C"/>
    <w:rsid w:val="00797676"/>
    <w:rsid w:val="007B7696"/>
    <w:rsid w:val="00803AEA"/>
    <w:rsid w:val="00805755"/>
    <w:rsid w:val="00852567"/>
    <w:rsid w:val="008764F0"/>
    <w:rsid w:val="00885715"/>
    <w:rsid w:val="0095052F"/>
    <w:rsid w:val="00987620"/>
    <w:rsid w:val="009A4086"/>
    <w:rsid w:val="00A202F8"/>
    <w:rsid w:val="00A242BE"/>
    <w:rsid w:val="00B579D9"/>
    <w:rsid w:val="00BA223A"/>
    <w:rsid w:val="00C00409"/>
    <w:rsid w:val="00C04321"/>
    <w:rsid w:val="00C0640C"/>
    <w:rsid w:val="00C22E51"/>
    <w:rsid w:val="00C5532D"/>
    <w:rsid w:val="00CA0070"/>
    <w:rsid w:val="00CA58B2"/>
    <w:rsid w:val="00CA6B87"/>
    <w:rsid w:val="00CB35A0"/>
    <w:rsid w:val="00CD1A6C"/>
    <w:rsid w:val="00D02522"/>
    <w:rsid w:val="00D2207D"/>
    <w:rsid w:val="00D250C4"/>
    <w:rsid w:val="00D561F7"/>
    <w:rsid w:val="00D65A78"/>
    <w:rsid w:val="00DA6F67"/>
    <w:rsid w:val="00DD2DFD"/>
    <w:rsid w:val="00DD6E75"/>
    <w:rsid w:val="00DE6593"/>
    <w:rsid w:val="00DE7EE2"/>
    <w:rsid w:val="00E115AE"/>
    <w:rsid w:val="00E20F42"/>
    <w:rsid w:val="00E313D8"/>
    <w:rsid w:val="00E556B8"/>
    <w:rsid w:val="00E6316F"/>
    <w:rsid w:val="00EA1C91"/>
    <w:rsid w:val="00EA759E"/>
    <w:rsid w:val="00EF5AF2"/>
    <w:rsid w:val="00F24264"/>
    <w:rsid w:val="00F65EAF"/>
    <w:rsid w:val="00F71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F7F09"/>
    <w:rPr>
      <w:sz w:val="24"/>
      <w:szCs w:val="24"/>
    </w:rPr>
  </w:style>
  <w:style w:type="paragraph" w:styleId="berschrift3">
    <w:name w:val="heading 3"/>
    <w:basedOn w:val="Standard"/>
    <w:next w:val="Standard"/>
    <w:qFormat/>
    <w:rsid w:val="002B0FDE"/>
    <w:pPr>
      <w:outlineLvl w:val="2"/>
    </w:pPr>
    <w:rPr>
      <w:rFonts w:ascii="Arial" w:hAnsi="Arial"/>
      <w:b/>
      <w:sz w:val="22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E20F42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semiHidden/>
    <w:rsid w:val="00665F4B"/>
    <w:rPr>
      <w:sz w:val="16"/>
      <w:szCs w:val="16"/>
    </w:rPr>
  </w:style>
  <w:style w:type="paragraph" w:styleId="Kommentartext">
    <w:name w:val="annotation text"/>
    <w:basedOn w:val="Standard"/>
    <w:semiHidden/>
    <w:rsid w:val="00665F4B"/>
    <w:rPr>
      <w:sz w:val="20"/>
      <w:szCs w:val="20"/>
    </w:rPr>
  </w:style>
  <w:style w:type="paragraph" w:styleId="Sprechblasentext">
    <w:name w:val="Balloon Text"/>
    <w:basedOn w:val="Standard"/>
    <w:semiHidden/>
    <w:rsid w:val="00665F4B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rsid w:val="00F71D7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F71D71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F71D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F7F09"/>
    <w:rPr>
      <w:sz w:val="24"/>
      <w:szCs w:val="24"/>
    </w:rPr>
  </w:style>
  <w:style w:type="paragraph" w:styleId="berschrift3">
    <w:name w:val="heading 3"/>
    <w:basedOn w:val="Standard"/>
    <w:next w:val="Standard"/>
    <w:qFormat/>
    <w:rsid w:val="002B0FDE"/>
    <w:pPr>
      <w:outlineLvl w:val="2"/>
    </w:pPr>
    <w:rPr>
      <w:rFonts w:ascii="Arial" w:hAnsi="Arial"/>
      <w:b/>
      <w:sz w:val="22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E20F42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semiHidden/>
    <w:rsid w:val="00665F4B"/>
    <w:rPr>
      <w:sz w:val="16"/>
      <w:szCs w:val="16"/>
    </w:rPr>
  </w:style>
  <w:style w:type="paragraph" w:styleId="Kommentartext">
    <w:name w:val="annotation text"/>
    <w:basedOn w:val="Standard"/>
    <w:semiHidden/>
    <w:rsid w:val="00665F4B"/>
    <w:rPr>
      <w:sz w:val="20"/>
      <w:szCs w:val="20"/>
    </w:rPr>
  </w:style>
  <w:style w:type="paragraph" w:styleId="Sprechblasentext">
    <w:name w:val="Balloon Text"/>
    <w:basedOn w:val="Standard"/>
    <w:semiHidden/>
    <w:rsid w:val="00665F4B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rsid w:val="00F71D7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F71D71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F71D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7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header" Target="header3.xml"/><Relationship Id="rId10" Type="http://schemas.openxmlformats.org/officeDocument/2006/relationships/image" Target="media/image1.emf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\AppData\Local\Chemistry%20Add-in%20for%20Word\Chemistry%20Gallery\Chem4Word2010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ntrolsStorage xmlns="urn:schemas-microsoft-com.VSTO2008Demos.ControlsStorage">
  <Controls>AAEAAAD/////AQAAAAAAAAAMAgAAAEVDaGVtNFdvcmQuQ29yZSwgVmVyc2lvbj0yLjAuMS4wLCBDdWx0dXJlPW5ldXRyYWwsIFB1YmxpY0tleVRva2VuPW51bGwHAQAAAAABAAAAAAAAAAQgQ2hlbTRXb3JkLkNvcmUuQ29udHJvbFByb3BlcnRpZXMCAAAACw==</Controls>
</Controls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0C0714-6908-4AB9-BDC0-CCD01D464BAB}">
  <ds:schemaRefs>
    <ds:schemaRef ds:uri="urn:schemas-microsoft-com.VSTO2008Demos.ControlsStorage"/>
  </ds:schemaRefs>
</ds:datastoreItem>
</file>

<file path=customXml/itemProps2.xml><?xml version="1.0" encoding="utf-8"?>
<ds:datastoreItem xmlns:ds="http://schemas.openxmlformats.org/officeDocument/2006/customXml" ds:itemID="{6CC708C4-BFCB-403A-A2E3-473C9D52D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Chem4Word2010</Template>
  <TotalTime>0</TotalTime>
  <Pages>3</Pages>
  <Words>698</Words>
  <Characters>4401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Zielsetzungen bezüglich der Erreichung von Fachkompetenz, Methodenkompetenz, Sozialkompetenz, Individualkompetenz:</vt:lpstr>
    </vt:vector>
  </TitlesOfParts>
  <Company>gest</Company>
  <LinksUpToDate>false</LinksUpToDate>
  <CharactersWithSpaces>5089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Zielsetzungen bezüglich der Erreichung von Fachkompetenz, Methodenkompetenz, Sozialkompetenz, Individualkompetenz:</dc:title>
  <dc:creator>lo</dc:creator>
  <cp:lastModifiedBy>lo</cp:lastModifiedBy>
  <cp:revision>2</cp:revision>
  <cp:lastPrinted>2017-02-03T07:08:00Z</cp:lastPrinted>
  <dcterms:created xsi:type="dcterms:W3CDTF">2018-11-25T09:51:00Z</dcterms:created>
  <dcterms:modified xsi:type="dcterms:W3CDTF">2018-11-25T09:51:00Z</dcterms:modified>
</cp:coreProperties>
</file>